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7AA67" w14:textId="22C5C335" w:rsidR="000B1E29" w:rsidRPr="006D6F74" w:rsidRDefault="005B33FC" w:rsidP="009F748B">
      <w:pPr>
        <w:pStyle w:val="Nagwek1"/>
      </w:pPr>
      <w:bookmarkStart w:id="0" w:name="_Toc210995358"/>
      <w:r w:rsidRPr="005B33FC">
        <w:t>ZAŁĄCZNIK NR 3 DO SWZ -  FORMULARZ OFERTY</w:t>
      </w:r>
      <w:bookmarkEnd w:id="0"/>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8601B8">
      <w:pPr>
        <w:spacing w:before="120" w:after="12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60555CF2"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eastAsia="Times New Roman" w:cs="Calibri"/>
              <w:b/>
              <w:color w:val="286AEE" w:themeColor="accent4" w:themeTint="99"/>
              <w:szCs w:val="18"/>
            </w:rPr>
            <w:t>POST/DYS/OSK/LZA/01643/2026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E4F4900" w14:textId="7CEF448D" w:rsidR="000B1E29" w:rsidRPr="00BF79BA" w:rsidRDefault="009951D0" w:rsidP="00BF79BA">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3E643B">
            <w:rPr>
              <w:b/>
              <w:color w:val="286AEE" w:themeColor="accent4" w:themeTint="99"/>
              <w:szCs w:val="18"/>
            </w:rPr>
            <w:t>Przebudowa i rozbudowa sieci elektroenergetycznej na terenie RE Radom (GPZ Gołębiów-SPB1 - etap V, GPZ Gołębiów-SPB1 - etap III, MŁYŃSKA, FOLWARCZNA 1) - RE Radom w podziale na 4 części</w:t>
          </w:r>
        </w:sdtContent>
      </w:sdt>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6095"/>
      </w:tblGrid>
      <w:tr w:rsidR="000B1E29" w:rsidRPr="008313C3" w14:paraId="41267578" w14:textId="77777777" w:rsidTr="00BF79BA">
        <w:trPr>
          <w:trHeight w:val="409"/>
        </w:trPr>
        <w:tc>
          <w:tcPr>
            <w:tcW w:w="3828"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095"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BF79BA">
        <w:trPr>
          <w:trHeight w:val="532"/>
        </w:trPr>
        <w:tc>
          <w:tcPr>
            <w:tcW w:w="3828"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095"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BF79BA">
        <w:trPr>
          <w:trHeight w:val="768"/>
        </w:trPr>
        <w:tc>
          <w:tcPr>
            <w:tcW w:w="3828"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095"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632B515" w14:textId="49E02F45" w:rsidR="00C75378" w:rsidRPr="00C75378" w:rsidRDefault="006D6F74" w:rsidP="00C75378">
            <w:pPr>
              <w:spacing w:before="100" w:beforeAutospacing="1" w:after="100" w:afterAutospacing="1"/>
              <w:ind w:left="-70"/>
              <w:rPr>
                <w:rFonts w:eastAsia="Times New Roman" w:cs="Arial"/>
                <w:color w:val="000000"/>
                <w:szCs w:val="18"/>
                <w:lang w:eastAsia="pl-PL"/>
              </w:rPr>
            </w:pPr>
            <w:r>
              <w:rPr>
                <w:rFonts w:eastAsia="Times New Roman" w:cs="Arial"/>
                <w:color w:val="000000"/>
                <w:szCs w:val="18"/>
                <w:lang w:eastAsia="pl-PL"/>
              </w:rPr>
              <w:t>REGON:</w:t>
            </w:r>
          </w:p>
        </w:tc>
      </w:tr>
      <w:tr w:rsidR="000B1E29" w:rsidRPr="008313C3" w14:paraId="49168A1C" w14:textId="77777777" w:rsidTr="00BF79BA">
        <w:trPr>
          <w:trHeight w:val="532"/>
        </w:trPr>
        <w:tc>
          <w:tcPr>
            <w:tcW w:w="3828"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095"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BF79BA">
        <w:trPr>
          <w:trHeight w:val="532"/>
        </w:trPr>
        <w:tc>
          <w:tcPr>
            <w:tcW w:w="3828"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095" w:type="dxa"/>
            <w:tcBorders>
              <w:top w:val="single" w:sz="4" w:space="0" w:color="auto"/>
              <w:left w:val="single" w:sz="4" w:space="0" w:color="auto"/>
              <w:bottom w:val="single" w:sz="4" w:space="0" w:color="auto"/>
              <w:right w:val="single" w:sz="4" w:space="0" w:color="auto"/>
            </w:tcBorders>
            <w:vAlign w:val="center"/>
          </w:tcPr>
          <w:p w14:paraId="095E9241" w14:textId="4E9E3AB4" w:rsidR="000B1E29" w:rsidRPr="008313C3" w:rsidRDefault="000B1E29" w:rsidP="006D6F74">
            <w:pPr>
              <w:spacing w:before="100" w:beforeAutospacing="1" w:after="100" w:afterAutospacing="1"/>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BF79BA">
        <w:trPr>
          <w:trHeight w:val="532"/>
        </w:trPr>
        <w:tc>
          <w:tcPr>
            <w:tcW w:w="3828"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095"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7A15F9C1" w14:textId="57D1E46E" w:rsidR="000B1E29" w:rsidRPr="008313C3" w:rsidRDefault="006D6F74" w:rsidP="006D6F74">
            <w:pPr>
              <w:spacing w:before="100" w:beforeAutospacing="1" w:after="100" w:afterAutospacing="1"/>
              <w:ind w:left="-70"/>
              <w:rPr>
                <w:rFonts w:eastAsia="Times New Roman" w:cs="Arial"/>
                <w:szCs w:val="18"/>
                <w:lang w:eastAsia="pl-PL"/>
              </w:rPr>
            </w:pPr>
            <w:r>
              <w:rPr>
                <w:rFonts w:eastAsia="Times New Roman" w:cs="Arial"/>
                <w:szCs w:val="18"/>
                <w:lang w:eastAsia="pl-PL"/>
              </w:rPr>
              <w:t>REGON:</w:t>
            </w: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Default="000B1E29" w:rsidP="00A506F2">
      <w:pPr>
        <w:numPr>
          <w:ilvl w:val="5"/>
          <w:numId w:val="30"/>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p w14:paraId="6BC30173" w14:textId="77777777" w:rsidR="00C75378" w:rsidRPr="008313C3" w:rsidRDefault="00C75378" w:rsidP="00C75378">
      <w:pPr>
        <w:spacing w:after="0" w:line="240" w:lineRule="exact"/>
        <w:contextualSpacing/>
        <w:jc w:val="both"/>
        <w:rPr>
          <w:rFonts w:eastAsia="Times New Roman" w:cs="Calibri"/>
          <w:b/>
          <w:szCs w:val="1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6095"/>
      </w:tblGrid>
      <w:tr w:rsidR="000B1E29" w:rsidRPr="008313C3" w14:paraId="0FD709FD" w14:textId="77777777" w:rsidTr="00BF79BA">
        <w:tc>
          <w:tcPr>
            <w:tcW w:w="3828" w:type="dxa"/>
            <w:shd w:val="clear" w:color="auto" w:fill="F2F2F2"/>
          </w:tcPr>
          <w:p w14:paraId="6804EF89"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Imię i nazwisko</w:t>
            </w:r>
          </w:p>
        </w:tc>
        <w:tc>
          <w:tcPr>
            <w:tcW w:w="6095"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BF79BA">
        <w:tc>
          <w:tcPr>
            <w:tcW w:w="3828" w:type="dxa"/>
            <w:shd w:val="clear" w:color="auto" w:fill="F2F2F2"/>
          </w:tcPr>
          <w:p w14:paraId="47A6E7DB"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Firma i adres</w:t>
            </w:r>
          </w:p>
        </w:tc>
        <w:tc>
          <w:tcPr>
            <w:tcW w:w="6095"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BF79BA">
        <w:tc>
          <w:tcPr>
            <w:tcW w:w="3828" w:type="dxa"/>
            <w:shd w:val="clear" w:color="auto" w:fill="F2F2F2"/>
          </w:tcPr>
          <w:p w14:paraId="49A8DE56"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Telefon</w:t>
            </w:r>
          </w:p>
        </w:tc>
        <w:tc>
          <w:tcPr>
            <w:tcW w:w="6095"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BF79BA">
        <w:tc>
          <w:tcPr>
            <w:tcW w:w="3828" w:type="dxa"/>
            <w:shd w:val="clear" w:color="auto" w:fill="F2F2F2"/>
          </w:tcPr>
          <w:p w14:paraId="2E787BC9" w14:textId="59555C71" w:rsidR="000B1E29" w:rsidRPr="006D6F74" w:rsidRDefault="000B1E29" w:rsidP="00BF79BA">
            <w:pPr>
              <w:spacing w:before="100" w:after="0" w:line="240" w:lineRule="exact"/>
              <w:jc w:val="center"/>
              <w:rPr>
                <w:rFonts w:eastAsia="Times New Roman" w:cs="Calibri"/>
                <w:b/>
                <w:sz w:val="16"/>
                <w:szCs w:val="16"/>
                <w:lang w:val="de-DE"/>
              </w:rPr>
            </w:pPr>
            <w:proofErr w:type="spellStart"/>
            <w:r w:rsidRPr="006D6F74">
              <w:rPr>
                <w:rFonts w:eastAsia="Times New Roman" w:cs="Calibri"/>
                <w:b/>
                <w:sz w:val="16"/>
                <w:szCs w:val="16"/>
                <w:lang w:val="de-DE"/>
              </w:rPr>
              <w:t>e-mail</w:t>
            </w:r>
            <w:proofErr w:type="spellEnd"/>
            <w:r w:rsidR="00BF79BA">
              <w:rPr>
                <w:rFonts w:eastAsia="Times New Roman" w:cs="Calibri"/>
                <w:b/>
                <w:sz w:val="16"/>
                <w:szCs w:val="16"/>
                <w:lang w:val="de-DE"/>
              </w:rPr>
              <w:t xml:space="preserve"> </w:t>
            </w:r>
            <w:r w:rsidRPr="006D6F74">
              <w:rPr>
                <w:rFonts w:eastAsia="Times New Roman" w:cs="Calibri"/>
                <w:b/>
                <w:sz w:val="16"/>
                <w:szCs w:val="16"/>
              </w:rPr>
              <w:t xml:space="preserve">podany przez Wykonawcę  podczas rejestracji na platformie Market Planet </w:t>
            </w:r>
            <w:proofErr w:type="spellStart"/>
            <w:r w:rsidRPr="006D6F74">
              <w:rPr>
                <w:rFonts w:eastAsia="Times New Roman" w:cs="Calibri"/>
                <w:b/>
                <w:sz w:val="16"/>
                <w:szCs w:val="16"/>
              </w:rPr>
              <w:t>OnePlace</w:t>
            </w:r>
            <w:proofErr w:type="spellEnd"/>
            <w:r w:rsidRPr="006D6F74">
              <w:rPr>
                <w:rFonts w:eastAsia="Times New Roman" w:cs="Calibri"/>
                <w:b/>
                <w:sz w:val="16"/>
                <w:szCs w:val="16"/>
              </w:rPr>
              <w:t xml:space="preserve"> i SWPP2</w:t>
            </w:r>
            <w:r w:rsidRPr="006D6F74">
              <w:rPr>
                <w:rFonts w:eastAsia="Times New Roman" w:cs="Calibri"/>
                <w:b/>
                <w:sz w:val="16"/>
                <w:szCs w:val="16"/>
                <w:lang w:val="de-DE"/>
              </w:rPr>
              <w:t>.</w:t>
            </w:r>
          </w:p>
        </w:tc>
        <w:tc>
          <w:tcPr>
            <w:tcW w:w="6095"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8"/>
        <w:gridCol w:w="6095"/>
      </w:tblGrid>
      <w:tr w:rsidR="000B1E29" w:rsidRPr="008313C3" w14:paraId="4C522088" w14:textId="77777777" w:rsidTr="00BF79BA">
        <w:tc>
          <w:tcPr>
            <w:tcW w:w="3828"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095"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BF79BA">
        <w:tc>
          <w:tcPr>
            <w:tcW w:w="3828"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095"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BF79BA">
        <w:tc>
          <w:tcPr>
            <w:tcW w:w="3828"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095"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BF79BA">
        <w:tc>
          <w:tcPr>
            <w:tcW w:w="3828"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e-mail</w:t>
            </w:r>
          </w:p>
        </w:tc>
        <w:tc>
          <w:tcPr>
            <w:tcW w:w="6095"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BD06250" w14:textId="77777777" w:rsidR="000B1E29" w:rsidRPr="00A93E55" w:rsidRDefault="000B1E29" w:rsidP="00A506F2">
      <w:pPr>
        <w:numPr>
          <w:ilvl w:val="5"/>
          <w:numId w:val="30"/>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0F8A8FD9" w14:textId="2AAA9725" w:rsidR="00594204" w:rsidRDefault="000B1E29" w:rsidP="008601B8">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3E643B">
            <w:rPr>
              <w:rFonts w:eastAsia="Times New Roman" w:cs="Calibri"/>
              <w:b/>
              <w:color w:val="092D74" w:themeColor="accent4"/>
              <w:szCs w:val="18"/>
            </w:rPr>
            <w:t>Przebudowa i rozbudowa sieci elektroenergetycznej na terenie RE Radom (GPZ Gołębiów-SPB1 - etap V, GPZ Gołębiów-SPB1 - etap III, MŁYŃSKA, FOLWARCZNA 1) - RE Radom w podziale na 4 części</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eastAsia="Times New Roman" w:cs="Calibri"/>
              <w:b/>
              <w:color w:val="17365D"/>
              <w:szCs w:val="18"/>
            </w:rPr>
            <w:t>POST/DYS/OSK/LZA/01643/2026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175BAAFC" w14:textId="6BADEA41" w:rsidR="00C75378" w:rsidRPr="00C75378" w:rsidRDefault="00C75378" w:rsidP="00E41532">
      <w:pPr>
        <w:spacing w:line="240" w:lineRule="exact"/>
        <w:ind w:left="567" w:hanging="851"/>
        <w:jc w:val="both"/>
        <w:rPr>
          <w:rFonts w:eastAsia="Times New Roman" w:cs="Calibri"/>
          <w:b/>
          <w:bCs/>
          <w:color w:val="286AEE" w:themeColor="accent3" w:themeTint="99"/>
          <w:szCs w:val="18"/>
        </w:rPr>
      </w:pPr>
      <w:r w:rsidRPr="00C75378">
        <w:rPr>
          <w:rFonts w:eastAsia="Times New Roman" w:cs="Calibri"/>
          <w:b/>
          <w:bCs/>
          <w:color w:val="286AEE" w:themeColor="accent3" w:themeTint="99"/>
          <w:szCs w:val="18"/>
        </w:rPr>
        <w:t xml:space="preserve">Część 1 </w:t>
      </w:r>
      <w:r w:rsidR="00C73B37" w:rsidRPr="00C73B37">
        <w:rPr>
          <w:rFonts w:eastAsia="Times New Roman" w:cs="Calibri"/>
          <w:b/>
          <w:bCs/>
          <w:color w:val="286AEE" w:themeColor="accent3" w:themeTint="99"/>
          <w:szCs w:val="18"/>
        </w:rPr>
        <w:t xml:space="preserve">Przebudowa i rozbudowa linii SN relacji GPZ Gołębiów-SPB1, Rajec, Pacyna - etap V - przebudowa </w:t>
      </w:r>
      <w:proofErr w:type="spellStart"/>
      <w:r w:rsidR="00C73B37" w:rsidRPr="00C73B37">
        <w:rPr>
          <w:rFonts w:eastAsia="Times New Roman" w:cs="Calibri"/>
          <w:b/>
          <w:bCs/>
          <w:color w:val="286AEE" w:themeColor="accent3" w:themeTint="99"/>
          <w:szCs w:val="18"/>
        </w:rPr>
        <w:t>odgałęzień</w:t>
      </w:r>
      <w:proofErr w:type="spellEnd"/>
      <w:r w:rsidR="00C73B37" w:rsidRPr="00C73B37">
        <w:rPr>
          <w:rFonts w:eastAsia="Times New Roman" w:cs="Calibri"/>
          <w:b/>
          <w:bCs/>
          <w:color w:val="286AEE" w:themeColor="accent3" w:themeTint="99"/>
          <w:szCs w:val="18"/>
        </w:rPr>
        <w:t xml:space="preserve"> Aleksandrów, Gzowice, Wrzosów, Jedlnia gmina Jedlnia Letnisko – RE Radom</w:t>
      </w:r>
    </w:p>
    <w:p w14:paraId="053F5A7B" w14:textId="77777777" w:rsidR="009B7850" w:rsidRPr="009B7850" w:rsidRDefault="009B7850" w:rsidP="00A8702E">
      <w:pPr>
        <w:spacing w:before="120" w:after="120"/>
        <w:jc w:val="both"/>
        <w:rPr>
          <w:rFonts w:eastAsia="Times New Roman" w:cs="Calibri"/>
          <w:b/>
          <w:szCs w:val="18"/>
        </w:rPr>
      </w:pPr>
      <w:bookmarkStart w:id="1" w:name="_Hlk217042932"/>
      <w:r w:rsidRPr="009B7850">
        <w:rPr>
          <w:rFonts w:eastAsia="Times New Roman" w:cs="Calibri"/>
          <w:b/>
          <w:szCs w:val="18"/>
        </w:rPr>
        <w:t xml:space="preserve">cena netto ..................................... zł (słownie ......................................................................) </w:t>
      </w:r>
    </w:p>
    <w:p w14:paraId="6A7ED581" w14:textId="77777777" w:rsidR="009B7850" w:rsidRPr="009B7850" w:rsidRDefault="009B7850" w:rsidP="00A8702E">
      <w:pPr>
        <w:spacing w:before="120" w:after="120"/>
        <w:jc w:val="both"/>
        <w:rPr>
          <w:rFonts w:eastAsia="Times New Roman" w:cs="Calibri"/>
          <w:b/>
          <w:szCs w:val="18"/>
        </w:rPr>
      </w:pPr>
      <w:r w:rsidRPr="009B7850">
        <w:rPr>
          <w:rFonts w:eastAsia="Times New Roman" w:cs="Calibri"/>
          <w:b/>
          <w:szCs w:val="18"/>
        </w:rPr>
        <w:t>wartość podatku VAT .......................................... zł,   według stawki ……..…. %</w:t>
      </w:r>
    </w:p>
    <w:p w14:paraId="1ED1B83E" w14:textId="44CAC6CC" w:rsidR="009B7850" w:rsidRPr="009B7850" w:rsidRDefault="009B7850" w:rsidP="00A8702E">
      <w:pPr>
        <w:spacing w:before="120" w:after="120"/>
        <w:jc w:val="both"/>
        <w:rPr>
          <w:rFonts w:eastAsia="Times New Roman" w:cs="Calibri"/>
          <w:b/>
          <w:szCs w:val="18"/>
        </w:rPr>
      </w:pPr>
      <w:r w:rsidRPr="009B7850">
        <w:rPr>
          <w:rFonts w:eastAsia="Times New Roman" w:cs="Calibri"/>
          <w:b/>
          <w:szCs w:val="18"/>
        </w:rPr>
        <w:t>cenę brutto ..............................</w:t>
      </w:r>
      <w:r w:rsidR="00B94641">
        <w:rPr>
          <w:rFonts w:eastAsia="Times New Roman" w:cs="Calibri"/>
          <w:b/>
          <w:szCs w:val="18"/>
        </w:rPr>
        <w:t>....... zł (słownie .....</w:t>
      </w:r>
      <w:r w:rsidRPr="009B7850">
        <w:rPr>
          <w:rFonts w:eastAsia="Times New Roman" w:cs="Calibri"/>
          <w:b/>
          <w:szCs w:val="18"/>
        </w:rPr>
        <w:t>................................................................).</w:t>
      </w:r>
    </w:p>
    <w:bookmarkEnd w:id="1"/>
    <w:p w14:paraId="5BE618D4" w14:textId="3E2FB96F" w:rsidR="00DB2A43" w:rsidRDefault="00DB2A43" w:rsidP="000B1E29">
      <w:pPr>
        <w:spacing w:before="120" w:after="0"/>
        <w:jc w:val="both"/>
        <w:rPr>
          <w:rFonts w:eastAsia="Times New Roman" w:cs="Calibri"/>
          <w:b/>
          <w:bCs/>
          <w:szCs w:val="18"/>
          <w:lang w:eastAsia="pl-PL"/>
        </w:rPr>
      </w:pPr>
    </w:p>
    <w:p w14:paraId="6FB0F7A4" w14:textId="20C70A58" w:rsidR="00954BCF" w:rsidRDefault="00C75378" w:rsidP="009276D9">
      <w:pPr>
        <w:spacing w:before="120" w:after="0"/>
        <w:ind w:left="567" w:hanging="851"/>
        <w:jc w:val="both"/>
        <w:rPr>
          <w:rFonts w:eastAsia="Times New Roman" w:cs="Calibri"/>
          <w:b/>
          <w:bCs/>
          <w:color w:val="286AEE" w:themeColor="accent3" w:themeTint="99"/>
          <w:szCs w:val="18"/>
          <w:lang w:eastAsia="pl-PL"/>
        </w:rPr>
      </w:pPr>
      <w:r w:rsidRPr="00C75378">
        <w:rPr>
          <w:rFonts w:eastAsia="Times New Roman" w:cs="Calibri"/>
          <w:b/>
          <w:bCs/>
          <w:color w:val="286AEE" w:themeColor="accent3" w:themeTint="99"/>
          <w:szCs w:val="18"/>
          <w:lang w:eastAsia="pl-PL"/>
        </w:rPr>
        <w:t xml:space="preserve">Część 2 </w:t>
      </w:r>
      <w:r w:rsidR="00E41532">
        <w:rPr>
          <w:rFonts w:eastAsia="Times New Roman" w:cs="Calibri"/>
          <w:b/>
          <w:bCs/>
          <w:color w:val="286AEE" w:themeColor="accent3" w:themeTint="99"/>
          <w:szCs w:val="18"/>
          <w:lang w:eastAsia="pl-PL"/>
        </w:rPr>
        <w:t xml:space="preserve"> </w:t>
      </w:r>
      <w:r w:rsidR="00C73B37" w:rsidRPr="00C73B37">
        <w:rPr>
          <w:rFonts w:eastAsia="Times New Roman" w:cs="Calibri"/>
          <w:b/>
          <w:bCs/>
          <w:color w:val="286AEE" w:themeColor="accent3" w:themeTint="99"/>
          <w:szCs w:val="18"/>
          <w:lang w:eastAsia="pl-PL"/>
        </w:rPr>
        <w:t>Przebudowa i rozbudowa linii SN relacji GPZ Gołębiów-SPB1, Rajec, Pacyna - etap III - odcinek od węzła Myśliszewice do bramki Brzozowa, gmina Jedlnia Letnisko – RE Radom</w:t>
      </w:r>
    </w:p>
    <w:p w14:paraId="407565E6" w14:textId="1BFBC0D0" w:rsidR="00C75378" w:rsidRPr="00C75378" w:rsidRDefault="00954BCF" w:rsidP="00954BCF">
      <w:pPr>
        <w:spacing w:before="120" w:after="0"/>
        <w:ind w:left="-284"/>
        <w:jc w:val="both"/>
        <w:rPr>
          <w:rFonts w:eastAsia="Times New Roman" w:cs="Calibri"/>
          <w:b/>
          <w:bCs/>
          <w:szCs w:val="18"/>
          <w:lang w:eastAsia="pl-PL"/>
        </w:rPr>
      </w:pPr>
      <w:r>
        <w:rPr>
          <w:rFonts w:eastAsia="Times New Roman" w:cs="Calibri"/>
          <w:b/>
          <w:bCs/>
          <w:color w:val="286AEE" w:themeColor="accent3" w:themeTint="99"/>
          <w:szCs w:val="18"/>
          <w:lang w:eastAsia="pl-PL"/>
        </w:rPr>
        <w:t xml:space="preserve">     </w:t>
      </w:r>
      <w:r w:rsidR="00C75378" w:rsidRPr="00C75378">
        <w:rPr>
          <w:rFonts w:eastAsia="Times New Roman" w:cs="Calibri"/>
          <w:b/>
          <w:bCs/>
          <w:szCs w:val="18"/>
          <w:lang w:eastAsia="pl-PL"/>
        </w:rPr>
        <w:t xml:space="preserve">cena netto ..................................... zł (słownie ......................................................................) </w:t>
      </w:r>
    </w:p>
    <w:p w14:paraId="72D2ED7C" w14:textId="77777777" w:rsidR="00C75378" w:rsidRPr="00C75378" w:rsidRDefault="00C75378" w:rsidP="00C75378">
      <w:pPr>
        <w:spacing w:before="120" w:after="0"/>
        <w:jc w:val="both"/>
        <w:rPr>
          <w:rFonts w:eastAsia="Times New Roman" w:cs="Calibri"/>
          <w:b/>
          <w:bCs/>
          <w:szCs w:val="18"/>
          <w:lang w:eastAsia="pl-PL"/>
        </w:rPr>
      </w:pPr>
      <w:r w:rsidRPr="00C75378">
        <w:rPr>
          <w:rFonts w:eastAsia="Times New Roman" w:cs="Calibri"/>
          <w:b/>
          <w:bCs/>
          <w:szCs w:val="18"/>
          <w:lang w:eastAsia="pl-PL"/>
        </w:rPr>
        <w:t>wartość podatku VAT .......................................... zł,   według stawki ……..…. %</w:t>
      </w:r>
    </w:p>
    <w:p w14:paraId="57D588A4" w14:textId="579E363E" w:rsidR="00C75378" w:rsidRDefault="00C75378" w:rsidP="000B1E29">
      <w:pPr>
        <w:spacing w:before="120" w:after="0"/>
        <w:jc w:val="both"/>
        <w:rPr>
          <w:rFonts w:eastAsia="Times New Roman" w:cs="Calibri"/>
          <w:b/>
          <w:bCs/>
          <w:szCs w:val="18"/>
          <w:lang w:eastAsia="pl-PL"/>
        </w:rPr>
      </w:pPr>
      <w:r w:rsidRPr="00C75378">
        <w:rPr>
          <w:rFonts w:eastAsia="Times New Roman" w:cs="Calibri"/>
          <w:b/>
          <w:bCs/>
          <w:szCs w:val="18"/>
          <w:lang w:eastAsia="pl-PL"/>
        </w:rPr>
        <w:t>cenę brutto ..................................... zł (słownie .....................................................................).</w:t>
      </w:r>
    </w:p>
    <w:p w14:paraId="6862B4A6" w14:textId="77777777" w:rsidR="008601B8" w:rsidRDefault="008601B8" w:rsidP="00E41532">
      <w:pPr>
        <w:spacing w:before="120" w:after="0"/>
        <w:ind w:left="709" w:hanging="993"/>
        <w:jc w:val="both"/>
        <w:rPr>
          <w:rFonts w:eastAsia="Times New Roman" w:cs="Calibri"/>
          <w:b/>
          <w:bCs/>
          <w:color w:val="286AEE" w:themeColor="accent3" w:themeTint="99"/>
          <w:szCs w:val="18"/>
          <w:lang w:eastAsia="pl-PL"/>
        </w:rPr>
      </w:pPr>
    </w:p>
    <w:p w14:paraId="5C1C7A22" w14:textId="67F48E53" w:rsidR="00F74A6F" w:rsidRDefault="00C75378" w:rsidP="00F74A6F">
      <w:pPr>
        <w:spacing w:before="120" w:after="0"/>
        <w:ind w:left="567" w:hanging="851"/>
        <w:jc w:val="both"/>
        <w:rPr>
          <w:rFonts w:eastAsia="Times New Roman" w:cs="Calibri"/>
          <w:b/>
          <w:bCs/>
          <w:color w:val="286AEE" w:themeColor="accent3" w:themeTint="99"/>
          <w:szCs w:val="18"/>
          <w:lang w:eastAsia="pl-PL"/>
        </w:rPr>
      </w:pPr>
      <w:r w:rsidRPr="00C75378">
        <w:rPr>
          <w:rFonts w:eastAsia="Times New Roman" w:cs="Calibri"/>
          <w:b/>
          <w:bCs/>
          <w:color w:val="286AEE" w:themeColor="accent3" w:themeTint="99"/>
          <w:szCs w:val="18"/>
          <w:lang w:eastAsia="pl-PL"/>
        </w:rPr>
        <w:t xml:space="preserve">Część 3 </w:t>
      </w:r>
      <w:r w:rsidR="00E41532">
        <w:rPr>
          <w:rFonts w:eastAsia="Times New Roman" w:cs="Calibri"/>
          <w:b/>
          <w:bCs/>
          <w:color w:val="286AEE" w:themeColor="accent3" w:themeTint="99"/>
          <w:szCs w:val="18"/>
          <w:lang w:eastAsia="pl-PL"/>
        </w:rPr>
        <w:t xml:space="preserve"> </w:t>
      </w:r>
      <w:r w:rsidR="00C73B37" w:rsidRPr="00C73B37">
        <w:rPr>
          <w:rFonts w:eastAsia="Times New Roman" w:cs="Calibri"/>
          <w:b/>
          <w:bCs/>
          <w:color w:val="286AEE" w:themeColor="accent3" w:themeTint="99"/>
          <w:szCs w:val="18"/>
          <w:lang w:eastAsia="pl-PL"/>
        </w:rPr>
        <w:t>Przebudowa i rozbudowa sieci elektroenergetycznej ze stacji transformatorowej „MŁYŃSKA” w Białobrzegach, gmina Białobrzeg – RE Radom</w:t>
      </w:r>
    </w:p>
    <w:p w14:paraId="7A4966A4" w14:textId="796E77E9" w:rsidR="00C75378" w:rsidRPr="00C75378" w:rsidRDefault="00C75378" w:rsidP="00F74A6F">
      <w:pPr>
        <w:spacing w:before="120" w:after="0"/>
        <w:ind w:left="567" w:hanging="567"/>
        <w:jc w:val="both"/>
        <w:rPr>
          <w:rFonts w:eastAsia="Times New Roman" w:cs="Calibri"/>
          <w:b/>
          <w:bCs/>
          <w:szCs w:val="18"/>
          <w:lang w:eastAsia="pl-PL"/>
        </w:rPr>
      </w:pPr>
      <w:r w:rsidRPr="00C75378">
        <w:rPr>
          <w:rFonts w:eastAsia="Times New Roman" w:cs="Calibri"/>
          <w:b/>
          <w:bCs/>
          <w:szCs w:val="18"/>
          <w:lang w:eastAsia="pl-PL"/>
        </w:rPr>
        <w:t>cena netto ..................................... zł</w:t>
      </w:r>
      <w:r w:rsidR="00F74A6F">
        <w:rPr>
          <w:rFonts w:eastAsia="Times New Roman" w:cs="Calibri"/>
          <w:b/>
          <w:bCs/>
          <w:szCs w:val="18"/>
          <w:lang w:eastAsia="pl-PL"/>
        </w:rPr>
        <w:t xml:space="preserve"> </w:t>
      </w:r>
      <w:r w:rsidRPr="00C75378">
        <w:rPr>
          <w:rFonts w:eastAsia="Times New Roman" w:cs="Calibri"/>
          <w:b/>
          <w:bCs/>
          <w:szCs w:val="18"/>
          <w:lang w:eastAsia="pl-PL"/>
        </w:rPr>
        <w:t xml:space="preserve">(słownie ......................................................................) </w:t>
      </w:r>
    </w:p>
    <w:p w14:paraId="6CF3A500" w14:textId="77777777" w:rsidR="00C75378" w:rsidRPr="00C75378" w:rsidRDefault="00C75378" w:rsidP="00C75378">
      <w:pPr>
        <w:spacing w:before="120" w:after="0"/>
        <w:jc w:val="both"/>
        <w:rPr>
          <w:rFonts w:eastAsia="Times New Roman" w:cs="Calibri"/>
          <w:b/>
          <w:bCs/>
          <w:szCs w:val="18"/>
          <w:lang w:eastAsia="pl-PL"/>
        </w:rPr>
      </w:pPr>
      <w:r w:rsidRPr="00C75378">
        <w:rPr>
          <w:rFonts w:eastAsia="Times New Roman" w:cs="Calibri"/>
          <w:b/>
          <w:bCs/>
          <w:szCs w:val="18"/>
          <w:lang w:eastAsia="pl-PL"/>
        </w:rPr>
        <w:t>wartość podatku VAT .......................................... zł,   według stawki ……..…. %</w:t>
      </w:r>
    </w:p>
    <w:p w14:paraId="110FB482" w14:textId="252A43B8" w:rsidR="00C75378" w:rsidRDefault="00C75378" w:rsidP="000B1E29">
      <w:pPr>
        <w:spacing w:before="120" w:after="0"/>
        <w:jc w:val="both"/>
        <w:rPr>
          <w:rFonts w:eastAsia="Times New Roman" w:cs="Calibri"/>
          <w:b/>
          <w:bCs/>
          <w:szCs w:val="18"/>
          <w:lang w:eastAsia="pl-PL"/>
        </w:rPr>
      </w:pPr>
      <w:r w:rsidRPr="00C75378">
        <w:rPr>
          <w:rFonts w:eastAsia="Times New Roman" w:cs="Calibri"/>
          <w:b/>
          <w:bCs/>
          <w:szCs w:val="18"/>
          <w:lang w:eastAsia="pl-PL"/>
        </w:rPr>
        <w:t>cenę brutto ..................................... zł (słownie .....................................................................).</w:t>
      </w:r>
    </w:p>
    <w:p w14:paraId="6712C9EC" w14:textId="77777777" w:rsidR="008601B8" w:rsidRDefault="008601B8" w:rsidP="00E41532">
      <w:pPr>
        <w:spacing w:before="120" w:after="0"/>
        <w:ind w:left="709" w:hanging="993"/>
        <w:jc w:val="both"/>
        <w:rPr>
          <w:rFonts w:eastAsia="Times New Roman" w:cs="Calibri"/>
          <w:b/>
          <w:bCs/>
          <w:color w:val="286AEE" w:themeColor="accent3" w:themeTint="99"/>
          <w:szCs w:val="18"/>
          <w:lang w:eastAsia="pl-PL"/>
        </w:rPr>
      </w:pPr>
    </w:p>
    <w:p w14:paraId="0BE17033" w14:textId="151F5B14" w:rsidR="00F86855" w:rsidRPr="00F86855" w:rsidRDefault="00F86855" w:rsidP="00E41532">
      <w:pPr>
        <w:spacing w:before="120" w:after="0"/>
        <w:ind w:left="709" w:hanging="993"/>
        <w:jc w:val="both"/>
        <w:rPr>
          <w:rFonts w:eastAsia="Times New Roman" w:cs="Calibri"/>
          <w:b/>
          <w:bCs/>
          <w:color w:val="286AEE" w:themeColor="accent3" w:themeTint="99"/>
          <w:szCs w:val="18"/>
          <w:lang w:eastAsia="pl-PL"/>
        </w:rPr>
      </w:pPr>
      <w:r w:rsidRPr="00F86855">
        <w:rPr>
          <w:rFonts w:eastAsia="Times New Roman" w:cs="Calibri"/>
          <w:b/>
          <w:bCs/>
          <w:color w:val="286AEE" w:themeColor="accent3" w:themeTint="99"/>
          <w:szCs w:val="18"/>
          <w:lang w:eastAsia="pl-PL"/>
        </w:rPr>
        <w:t xml:space="preserve">Część 4 </w:t>
      </w:r>
      <w:r w:rsidR="00C73B37" w:rsidRPr="00C73B37">
        <w:rPr>
          <w:rFonts w:eastAsia="Times New Roman" w:cs="Calibri"/>
          <w:b/>
          <w:bCs/>
          <w:color w:val="286AEE" w:themeColor="accent3" w:themeTint="99"/>
          <w:szCs w:val="18"/>
          <w:lang w:eastAsia="pl-PL"/>
        </w:rPr>
        <w:t>Przebudowa i rozbudowa sieci elektroenergetycznej ze stacji transformatorowej „FOLWARCZNA 1”  w Radomiu – RE Radom</w:t>
      </w:r>
    </w:p>
    <w:p w14:paraId="1D62D728" w14:textId="77777777" w:rsidR="00C75378" w:rsidRPr="00C75378" w:rsidRDefault="00C75378" w:rsidP="00C75378">
      <w:pPr>
        <w:spacing w:before="120" w:after="0"/>
        <w:jc w:val="both"/>
        <w:rPr>
          <w:rFonts w:eastAsia="Times New Roman" w:cs="Calibri"/>
          <w:b/>
          <w:bCs/>
          <w:szCs w:val="18"/>
          <w:lang w:eastAsia="pl-PL"/>
        </w:rPr>
      </w:pPr>
      <w:r w:rsidRPr="00C75378">
        <w:rPr>
          <w:rFonts w:eastAsia="Times New Roman" w:cs="Calibri"/>
          <w:b/>
          <w:bCs/>
          <w:szCs w:val="18"/>
          <w:lang w:eastAsia="pl-PL"/>
        </w:rPr>
        <w:t xml:space="preserve">cena netto ..................................... zł (słownie ......................................................................) </w:t>
      </w:r>
    </w:p>
    <w:p w14:paraId="73E4D878" w14:textId="77777777" w:rsidR="00C75378" w:rsidRPr="00C75378" w:rsidRDefault="00C75378" w:rsidP="00C75378">
      <w:pPr>
        <w:spacing w:before="120" w:after="0"/>
        <w:jc w:val="both"/>
        <w:rPr>
          <w:rFonts w:eastAsia="Times New Roman" w:cs="Calibri"/>
          <w:b/>
          <w:bCs/>
          <w:szCs w:val="18"/>
          <w:lang w:eastAsia="pl-PL"/>
        </w:rPr>
      </w:pPr>
      <w:r w:rsidRPr="00C75378">
        <w:rPr>
          <w:rFonts w:eastAsia="Times New Roman" w:cs="Calibri"/>
          <w:b/>
          <w:bCs/>
          <w:szCs w:val="18"/>
          <w:lang w:eastAsia="pl-PL"/>
        </w:rPr>
        <w:t>wartość podatku VAT .......................................... zł,   według stawki ……..…. %</w:t>
      </w:r>
    </w:p>
    <w:p w14:paraId="0BBB8BE0" w14:textId="1AC803EC" w:rsidR="00E41532" w:rsidRPr="008601B8" w:rsidRDefault="00C75378" w:rsidP="001A7E41">
      <w:pPr>
        <w:spacing w:before="120" w:after="0"/>
        <w:jc w:val="both"/>
        <w:rPr>
          <w:rFonts w:eastAsia="Times New Roman" w:cs="Calibri"/>
          <w:b/>
          <w:bCs/>
          <w:szCs w:val="18"/>
          <w:lang w:eastAsia="pl-PL"/>
        </w:rPr>
      </w:pPr>
      <w:r w:rsidRPr="00C75378">
        <w:rPr>
          <w:rFonts w:eastAsia="Times New Roman" w:cs="Calibri"/>
          <w:b/>
          <w:bCs/>
          <w:szCs w:val="18"/>
          <w:lang w:eastAsia="pl-PL"/>
        </w:rPr>
        <w:t>cenę brutto ..................................... zł (słownie .....................................................................).</w:t>
      </w:r>
    </w:p>
    <w:p w14:paraId="73CF3D8C" w14:textId="77777777" w:rsidR="00C75378" w:rsidRDefault="00C75378" w:rsidP="000B1E29">
      <w:pPr>
        <w:spacing w:before="120" w:after="0"/>
        <w:jc w:val="both"/>
        <w:rPr>
          <w:rFonts w:eastAsia="Times New Roman" w:cs="Calibri"/>
          <w:b/>
          <w:bCs/>
          <w:szCs w:val="18"/>
          <w:lang w:eastAsia="pl-PL"/>
        </w:rPr>
      </w:pPr>
    </w:p>
    <w:p w14:paraId="514857EE" w14:textId="52888F16"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54F09DFE"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0F4008">
        <w:rPr>
          <w:rFonts w:eastAsia="Times New Roman" w:cs="Calibri"/>
          <w:b/>
          <w:bCs/>
          <w:spacing w:val="-4"/>
          <w:szCs w:val="18"/>
          <w:lang w:eastAsia="pl-PL"/>
        </w:rPr>
        <w:t xml:space="preserve"> </w:t>
      </w:r>
      <w:r w:rsidR="000F4008">
        <w:rPr>
          <w:rFonts w:eastAsia="Times New Roman" w:cs="Calibri"/>
          <w:b/>
          <w:bCs/>
          <w:spacing w:val="-4"/>
          <w:szCs w:val="18"/>
          <w:lang w:eastAsia="pl-PL"/>
        </w:rPr>
        <w:tab/>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B227A93"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w:t>
      </w:r>
      <w:r w:rsidR="000F4008">
        <w:rPr>
          <w:rFonts w:eastAsia="Times New Roman" w:cs="Calibri"/>
          <w:b/>
          <w:bCs/>
          <w:spacing w:val="-4"/>
          <w:szCs w:val="18"/>
          <w:lang w:eastAsia="pl-PL"/>
        </w:rPr>
        <w:t xml:space="preserve">   </w:t>
      </w:r>
      <w:r w:rsidRPr="008313C3">
        <w:rPr>
          <w:rFonts w:eastAsia="Times New Roman" w:cs="Calibri"/>
          <w:b/>
          <w:bCs/>
          <w:spacing w:val="-4"/>
          <w:szCs w:val="18"/>
          <w:lang w:eastAsia="pl-PL"/>
        </w:rPr>
        <w:t xml:space="preserve">  - Ko</w:t>
      </w:r>
      <w:r w:rsidRPr="008313C3">
        <w:rPr>
          <w:rFonts w:eastAsia="Times New Roman" w:cs="Calibri"/>
          <w:b/>
          <w:bCs/>
          <w:spacing w:val="-4"/>
          <w:szCs w:val="18"/>
          <w:lang w:eastAsia="pl-PL"/>
        </w:rPr>
        <w:tab/>
        <w:t>- ……………….%,</w:t>
      </w:r>
    </w:p>
    <w:p w14:paraId="2834D601" w14:textId="3FE38CD4"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w:t>
      </w:r>
      <w:r w:rsidR="000F4008">
        <w:rPr>
          <w:rFonts w:eastAsia="Times New Roman" w:cs="Calibri"/>
          <w:b/>
          <w:bCs/>
          <w:spacing w:val="-4"/>
          <w:szCs w:val="18"/>
          <w:lang w:eastAsia="pl-PL"/>
        </w:rPr>
        <w:t xml:space="preserve">  </w:t>
      </w:r>
      <w:r w:rsidRPr="008313C3">
        <w:rPr>
          <w:rFonts w:eastAsia="Times New Roman" w:cs="Calibri"/>
          <w:b/>
          <w:bCs/>
          <w:spacing w:val="-4"/>
          <w:szCs w:val="18"/>
          <w:lang w:eastAsia="pl-PL"/>
        </w:rPr>
        <w:t xml:space="preserve"> - Z</w:t>
      </w:r>
      <w:r w:rsidRPr="008313C3">
        <w:rPr>
          <w:rFonts w:eastAsia="Times New Roman" w:cs="Calibri"/>
          <w:b/>
          <w:bCs/>
          <w:spacing w:val="-4"/>
          <w:szCs w:val="18"/>
          <w:lang w:eastAsia="pl-PL"/>
        </w:rPr>
        <w:tab/>
        <w:t>- ……………….%,</w:t>
      </w:r>
    </w:p>
    <w:p w14:paraId="0E02B36A" w14:textId="33E7CBBC"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w:t>
      </w:r>
      <w:r w:rsidR="000F4008">
        <w:rPr>
          <w:rFonts w:eastAsia="Times New Roman" w:cs="Calibri"/>
          <w:b/>
          <w:bCs/>
          <w:spacing w:val="-4"/>
          <w:szCs w:val="18"/>
          <w:lang w:eastAsia="pl-PL"/>
        </w:rPr>
        <w:t xml:space="preserve">  </w:t>
      </w:r>
      <w:r w:rsidRPr="008313C3">
        <w:rPr>
          <w:rFonts w:eastAsia="Times New Roman" w:cs="Calibri"/>
          <w:b/>
          <w:bCs/>
          <w:spacing w:val="-4"/>
          <w:szCs w:val="18"/>
          <w:lang w:eastAsia="pl-PL"/>
        </w:rPr>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562668">
      <w:pPr>
        <w:numPr>
          <w:ilvl w:val="5"/>
          <w:numId w:val="30"/>
        </w:numPr>
        <w:spacing w:before="12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xml:space="preserve">, tj. ……………………………. Zobowiązanie podmiotu do udostępnienia zasobów </w:t>
      </w:r>
      <w:r w:rsidRPr="008313C3">
        <w:rPr>
          <w:rFonts w:eastAsia="Times New Roman" w:cs="Calibri"/>
          <w:szCs w:val="18"/>
        </w:rPr>
        <w:lastRenderedPageBreak/>
        <w:t>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A506F2">
      <w:pPr>
        <w:numPr>
          <w:ilvl w:val="3"/>
          <w:numId w:val="29"/>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A506F2">
      <w:pPr>
        <w:numPr>
          <w:ilvl w:val="3"/>
          <w:numId w:val="29"/>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2"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A506F2">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A506F2">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3"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A6621C">
      <w:pPr>
        <w:spacing w:after="0" w:line="288" w:lineRule="auto"/>
        <w:ind w:left="425"/>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6621C">
      <w:pPr>
        <w:spacing w:after="0" w:line="288" w:lineRule="auto"/>
        <w:ind w:left="425"/>
        <w:jc w:val="both"/>
        <w:rPr>
          <w:rFonts w:eastAsia="Times New Roman" w:cs="Calibri"/>
          <w:iCs/>
          <w:color w:val="092D74" w:themeColor="accent4"/>
          <w:szCs w:val="18"/>
          <w:lang w:eastAsia="pl-PL"/>
        </w:rPr>
      </w:pPr>
      <w:hyperlink r:id="rId14"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9951D0"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B69EEE8" w14:textId="0AC95762" w:rsidR="000B1E29" w:rsidRPr="008313C3" w:rsidRDefault="009951D0" w:rsidP="00A6621C">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tbl>
      <w:tblPr>
        <w:tblW w:w="9912" w:type="dxa"/>
        <w:jc w:val="center"/>
        <w:tblCellMar>
          <w:left w:w="0" w:type="dxa"/>
          <w:right w:w="0" w:type="dxa"/>
        </w:tblCellMar>
        <w:tblLook w:val="04A0" w:firstRow="1" w:lastRow="0" w:firstColumn="1" w:lastColumn="0" w:noHBand="0" w:noVBand="1"/>
      </w:tblPr>
      <w:tblGrid>
        <w:gridCol w:w="494"/>
        <w:gridCol w:w="3210"/>
        <w:gridCol w:w="1531"/>
        <w:gridCol w:w="4677"/>
      </w:tblGrid>
      <w:tr w:rsidR="000B1E29" w:rsidRPr="008313C3" w14:paraId="30BCB3E2" w14:textId="77777777" w:rsidTr="00A6621C">
        <w:trPr>
          <w:jc w:val="center"/>
        </w:trPr>
        <w:tc>
          <w:tcPr>
            <w:tcW w:w="49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1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951C83A" w14:textId="7B87D2B6"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w:t>
            </w:r>
            <w:r w:rsidR="00A6621C">
              <w:rPr>
                <w:rFonts w:eastAsia="Times New Roman" w:cs="Calibri"/>
                <w:szCs w:val="18"/>
              </w:rPr>
              <w:t xml:space="preserve">s </w:t>
            </w:r>
            <w:r w:rsidRPr="008313C3">
              <w:rPr>
                <w:rFonts w:eastAsia="Times New Roman" w:cs="Calibri"/>
                <w:szCs w:val="18"/>
              </w:rPr>
              <w:t>e-mail, numer telefonu</w:t>
            </w:r>
          </w:p>
        </w:tc>
        <w:tc>
          <w:tcPr>
            <w:tcW w:w="153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677"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92CA4D8" w14:textId="640B51C1"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r w:rsidR="00A6621C">
              <w:rPr>
                <w:rFonts w:eastAsia="Times New Roman" w:cs="Calibri"/>
                <w:szCs w:val="18"/>
              </w:rPr>
              <w:t xml:space="preserve"> </w:t>
            </w:r>
            <w:r w:rsidRPr="008313C3">
              <w:rPr>
                <w:rFonts w:eastAsia="Times New Roman" w:cs="Calibri"/>
                <w:szCs w:val="18"/>
              </w:rPr>
              <w:t>zostanie powierzony podwykonawcy</w:t>
            </w:r>
          </w:p>
        </w:tc>
      </w:tr>
      <w:tr w:rsidR="000B1E29" w:rsidRPr="008313C3" w14:paraId="5CA7EAA4" w14:textId="77777777" w:rsidTr="00A6621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A6621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25FAEEDA" w14:textId="0A6B092A" w:rsidR="000B1E29" w:rsidRPr="008313C3" w:rsidRDefault="000B1E29" w:rsidP="00A506F2">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lastRenderedPageBreak/>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A506F2">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22499F1A" w:rsidR="008B3E84" w:rsidRPr="008B3E84" w:rsidRDefault="000B1E29" w:rsidP="00A506F2">
      <w:pPr>
        <w:numPr>
          <w:ilvl w:val="3"/>
          <w:numId w:val="29"/>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r w:rsidR="00A8702E">
        <w:rPr>
          <w:rFonts w:eastAsia="Times New Roman" w:cs="Calibri"/>
          <w:color w:val="286AEE" w:themeColor="accent2" w:themeTint="99"/>
          <w:szCs w:val="18"/>
          <w:lang w:eastAsia="pl-PL"/>
        </w:rPr>
        <w:t xml:space="preserve"> </w:t>
      </w:r>
      <w:r w:rsidR="001A7E41">
        <w:rPr>
          <w:rFonts w:eastAsia="Times New Roman" w:cs="Calibri"/>
          <w:color w:val="286AEE" w:themeColor="accent2" w:themeTint="99"/>
          <w:szCs w:val="18"/>
          <w:lang w:eastAsia="pl-PL"/>
        </w:rPr>
        <w:t>Nr część …………………  w kwocie ………………………………………………..</w:t>
      </w:r>
    </w:p>
    <w:p w14:paraId="55D992EF" w14:textId="7CAB9661" w:rsidR="000B1E29" w:rsidRPr="008B3E84" w:rsidRDefault="000B1E29" w:rsidP="008B3E84">
      <w:pPr>
        <w:spacing w:before="60" w:after="60" w:line="288" w:lineRule="auto"/>
        <w:ind w:left="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zostało wniesione w formie ….........................................</w:t>
      </w:r>
      <w:r w:rsidR="00B61C0F">
        <w:rPr>
          <w:rFonts w:eastAsia="Times New Roman" w:cs="Calibri"/>
          <w:color w:val="286AEE" w:themeColor="accent2" w:themeTint="99"/>
          <w:szCs w:val="18"/>
          <w:lang w:eastAsia="pl-PL"/>
        </w:rPr>
        <w:t>................</w:t>
      </w:r>
      <w:r w:rsidR="001A7E41">
        <w:rPr>
          <w:rFonts w:eastAsia="Times New Roman" w:cs="Calibri"/>
          <w:color w:val="286AEE" w:themeColor="accent2" w:themeTint="99"/>
          <w:szCs w:val="18"/>
          <w:lang w:eastAsia="pl-PL"/>
        </w:rPr>
        <w:t>............</w:t>
      </w:r>
      <w:r w:rsidR="00B61C0F">
        <w:rPr>
          <w:rFonts w:eastAsia="Times New Roman" w:cs="Calibri"/>
          <w:color w:val="286AEE" w:themeColor="accent2" w:themeTint="99"/>
          <w:szCs w:val="18"/>
          <w:lang w:eastAsia="pl-PL"/>
        </w:rPr>
        <w:t>..</w:t>
      </w:r>
      <w:r w:rsidRPr="008B3E84">
        <w:rPr>
          <w:rFonts w:eastAsia="Times New Roman" w:cs="Calibri"/>
          <w:color w:val="286AEE" w:themeColor="accent2" w:themeTint="99"/>
          <w:szCs w:val="18"/>
          <w:lang w:eastAsia="pl-PL"/>
        </w:rPr>
        <w:t xml:space="preserve">... </w:t>
      </w:r>
    </w:p>
    <w:p w14:paraId="16E6CC45" w14:textId="66461F35" w:rsidR="000B1E29" w:rsidRPr="008313C3" w:rsidRDefault="000B1E29" w:rsidP="00A506F2">
      <w:pPr>
        <w:numPr>
          <w:ilvl w:val="3"/>
          <w:numId w:val="29"/>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77777777"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A506F2">
      <w:pPr>
        <w:numPr>
          <w:ilvl w:val="3"/>
          <w:numId w:val="29"/>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 xml:space="preserve">z dnia 27 kwietnia 2016 r. w sprawie ochrony osób fizycznych w związku z przetwarzaniem danych osobowych i w sprawie swobodnego przepływu takich danych oraz uchylenia dyrektywy 95/46/WE </w:t>
      </w:r>
      <w:r w:rsidRPr="008313C3">
        <w:rPr>
          <w:rFonts w:eastAsia="Times New Roman" w:cs="Calibri"/>
          <w:szCs w:val="18"/>
          <w:lang w:eastAsia="pl-PL"/>
        </w:rPr>
        <w:lastRenderedPageBreak/>
        <w:t>(ogólne rozporządzenie o ochronie danych) – dalej: „RODO”, mających zastosowanie i chroniło prawa osób, których dane dotyczą.</w:t>
      </w:r>
    </w:p>
    <w:p w14:paraId="4979F639" w14:textId="1FED5B1A" w:rsidR="000B1E29" w:rsidRPr="008313C3" w:rsidRDefault="000B1E29" w:rsidP="00A506F2">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A506F2">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5"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6"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A506F2">
      <w:pPr>
        <w:numPr>
          <w:ilvl w:val="3"/>
          <w:numId w:val="29"/>
        </w:numPr>
        <w:shd w:val="clear" w:color="auto" w:fill="FFFFFF" w:themeFill="background1"/>
        <w:spacing w:before="60" w:after="60" w:line="288" w:lineRule="auto"/>
        <w:ind w:left="426" w:hanging="426"/>
        <w:jc w:val="both"/>
        <w:rPr>
          <w:rFonts w:eastAsia="Times New Roman" w:cs="Calibri"/>
          <w:szCs w:val="18"/>
        </w:rPr>
      </w:pPr>
      <w:r w:rsidRPr="00021BC6">
        <w:rPr>
          <w:rFonts w:eastAsia="Times New Roman" w:cs="Calibri"/>
          <w:b/>
          <w:iCs/>
          <w:color w:val="286AEE" w:themeColor="accent3" w:themeTint="99"/>
          <w:szCs w:val="18"/>
        </w:rPr>
        <w:t xml:space="preserve">Wykonawca </w:t>
      </w:r>
      <w:r w:rsidRPr="00B51D62">
        <w:rPr>
          <w:rFonts w:eastAsia="Times New Roman" w:cs="Calibri"/>
          <w:b/>
          <w:iCs/>
          <w:color w:val="286AEE" w:themeColor="accent3" w:themeTint="99"/>
          <w:szCs w:val="18"/>
          <w:u w:val="single"/>
        </w:rPr>
        <w:t>oświadcza</w:t>
      </w:r>
      <w:r w:rsidRPr="00021BC6">
        <w:rPr>
          <w:rFonts w:eastAsia="Times New Roman" w:cs="Calibri"/>
          <w:b/>
          <w:iCs/>
          <w:color w:val="286AEE" w:themeColor="accent3" w:themeTint="99"/>
          <w:szCs w:val="18"/>
        </w:rPr>
        <w:t>, że posiada status </w:t>
      </w:r>
      <w:proofErr w:type="spellStart"/>
      <w:r w:rsidRPr="00021BC6">
        <w:rPr>
          <w:rFonts w:eastAsia="Times New Roman" w:cs="Calibri"/>
          <w:b/>
          <w:iCs/>
          <w:color w:val="286AEE" w:themeColor="accent3" w:themeTint="99"/>
          <w:szCs w:val="18"/>
        </w:rPr>
        <w:t>mikroprzedsiębiorcy</w:t>
      </w:r>
      <w:proofErr w:type="spellEnd"/>
      <w:r w:rsidRPr="00021BC6">
        <w:rPr>
          <w:rFonts w:eastAsia="Times New Roman" w:cs="Calibri"/>
          <w:b/>
          <w:iCs/>
          <w:color w:val="286AEE" w:themeColor="accent3" w:themeTint="99"/>
          <w:szCs w:val="18"/>
        </w:rPr>
        <w:t>*/ małego przedsiębiorcy*/ średniego przedsiębiorcy*/ dużego przedsiębiorcy* – w rozumieniu ustawy z dnia 8 marca 2013</w:t>
      </w:r>
      <w:r w:rsidRPr="008B3E84">
        <w:rPr>
          <w:rFonts w:eastAsia="Times New Roman" w:cs="Calibri"/>
          <w:bCs/>
          <w:iCs/>
          <w:szCs w:val="18"/>
        </w:rPr>
        <w:t xml:space="preserve">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A506F2">
      <w:pPr>
        <w:numPr>
          <w:ilvl w:val="3"/>
          <w:numId w:val="29"/>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A506F2">
      <w:pPr>
        <w:numPr>
          <w:ilvl w:val="3"/>
          <w:numId w:val="29"/>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3918DEB3" w14:textId="650E2F61" w:rsidR="000B1E29" w:rsidRPr="00562668" w:rsidRDefault="008B3E84" w:rsidP="00562668">
      <w:pPr>
        <w:tabs>
          <w:tab w:val="left" w:pos="426"/>
        </w:tabs>
        <w:spacing w:before="60" w:after="60"/>
        <w:ind w:firstLine="426"/>
        <w:rPr>
          <w:rFonts w:eastAsia="Times New Roman" w:cs="Calibri"/>
          <w:bCs/>
          <w:szCs w:val="18"/>
        </w:rPr>
      </w:pPr>
      <w:r>
        <w:rPr>
          <w:rFonts w:eastAsia="Times New Roman" w:cs="Calibri"/>
          <w:bCs/>
          <w:szCs w:val="18"/>
        </w:rPr>
        <w:t>…………………………………..</w:t>
      </w:r>
      <w:r w:rsidR="00562668">
        <w:rPr>
          <w:rFonts w:eastAsia="Times New Roman" w:cs="Calibri"/>
          <w:bCs/>
          <w:szCs w:val="18"/>
        </w:rPr>
        <w:t xml:space="preserve">                                              </w:t>
      </w:r>
      <w:r w:rsidR="000B1E29" w:rsidRPr="008313C3">
        <w:rPr>
          <w:rFonts w:eastAsia="Times New Roman" w:cs="Calibri"/>
          <w:szCs w:val="18"/>
        </w:rPr>
        <w:t>...................................................</w:t>
      </w:r>
      <w:r>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72F11457" w14:textId="77777777" w:rsidR="008049FF" w:rsidRDefault="008049FF" w:rsidP="007956CF">
      <w:pPr>
        <w:spacing w:after="0" w:line="288" w:lineRule="auto"/>
        <w:ind w:left="5398" w:right="68" w:hanging="153"/>
        <w:jc w:val="center"/>
        <w:rPr>
          <w:rFonts w:eastAsia="Times New Roman" w:cs="Calibri"/>
          <w:i/>
          <w:sz w:val="16"/>
          <w:szCs w:val="16"/>
        </w:rPr>
      </w:pPr>
    </w:p>
    <w:p w14:paraId="1E9E13C0" w14:textId="77777777" w:rsidR="008049FF" w:rsidRDefault="008049FF" w:rsidP="007956CF">
      <w:pPr>
        <w:spacing w:after="0" w:line="288" w:lineRule="auto"/>
        <w:ind w:left="5398" w:right="68" w:hanging="153"/>
        <w:jc w:val="center"/>
        <w:rPr>
          <w:rFonts w:eastAsia="Times New Roman" w:cs="Calibri"/>
          <w:i/>
          <w:sz w:val="16"/>
          <w:szCs w:val="16"/>
        </w:rPr>
      </w:pPr>
    </w:p>
    <w:p w14:paraId="116CD866" w14:textId="77777777" w:rsidR="008049FF" w:rsidRDefault="008049FF" w:rsidP="007956CF">
      <w:pPr>
        <w:spacing w:after="0" w:line="288" w:lineRule="auto"/>
        <w:ind w:left="5398" w:right="68" w:hanging="153"/>
        <w:jc w:val="center"/>
        <w:rPr>
          <w:rFonts w:eastAsia="Times New Roman" w:cs="Calibri"/>
          <w:i/>
          <w:sz w:val="16"/>
          <w:szCs w:val="16"/>
        </w:rPr>
      </w:pPr>
    </w:p>
    <w:p w14:paraId="3E5023E2" w14:textId="77777777" w:rsidR="00367762" w:rsidRPr="008B3E84" w:rsidRDefault="00367762" w:rsidP="007956CF">
      <w:pPr>
        <w:spacing w:after="0" w:line="288" w:lineRule="auto"/>
        <w:ind w:left="5398" w:right="68" w:hanging="153"/>
        <w:jc w:val="center"/>
        <w:rPr>
          <w:rFonts w:eastAsia="Times New Roman" w:cs="Calibri"/>
          <w:i/>
          <w:sz w:val="16"/>
          <w:szCs w:val="16"/>
        </w:rPr>
      </w:pPr>
    </w:p>
    <w:p w14:paraId="68476CBB" w14:textId="2EA719BD" w:rsidR="005B33FC" w:rsidRPr="005B33FC" w:rsidRDefault="005B33FC" w:rsidP="009F748B">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75301A" w:rsidRDefault="0075301A" w:rsidP="0075301A">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40B88DA9"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asciiTheme="minorHAnsi" w:hAnsiTheme="minorHAnsi" w:cstheme="minorHAnsi"/>
              <w:b/>
              <w:color w:val="286AEE" w:themeColor="accent4" w:themeTint="99"/>
              <w:sz w:val="20"/>
            </w:rPr>
            <w:t>POST/DYS/OSK/LZA/01643/2026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E643B">
            <w:rPr>
              <w:rFonts w:asciiTheme="minorHAnsi" w:hAnsiTheme="minorHAnsi"/>
              <w:b/>
              <w:color w:val="286AEE" w:themeColor="accent4" w:themeTint="99"/>
              <w:sz w:val="20"/>
            </w:rPr>
            <w:t>Przebudowa i rozbudowa sieci elektroenergetycznej na terenie RE Radom (GPZ Gołębiów-SPB1 - etap V, GPZ Gołębiów-SPB1 - etap III, MŁYŃSKA, FOLWARCZNA 1) - RE Radom w podziale na 4 części</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A506F2">
      <w:pPr>
        <w:numPr>
          <w:ilvl w:val="0"/>
          <w:numId w:val="41"/>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A506F2">
      <w:pPr>
        <w:numPr>
          <w:ilvl w:val="0"/>
          <w:numId w:val="41"/>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1C61492D" w14:textId="77777777" w:rsidR="0059420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p>
    <w:p w14:paraId="69E88420" w14:textId="77777777" w:rsidR="00594204" w:rsidRDefault="00594204" w:rsidP="0075301A">
      <w:pPr>
        <w:ind w:left="5398" w:right="68" w:hanging="153"/>
        <w:jc w:val="center"/>
        <w:rPr>
          <w:rFonts w:cstheme="minorHAnsi"/>
          <w:i/>
          <w:sz w:val="12"/>
          <w:szCs w:val="12"/>
        </w:rPr>
      </w:pPr>
    </w:p>
    <w:p w14:paraId="64719D95" w14:textId="7A75FF6A" w:rsidR="005B33FC" w:rsidRPr="005B33FC" w:rsidRDefault="005B33FC" w:rsidP="009F748B">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B4EB508" w14:textId="77777777" w:rsidR="00B464D1" w:rsidRPr="0092625B" w:rsidRDefault="00B464D1" w:rsidP="00B464D1">
      <w:pPr>
        <w:rPr>
          <w:rFonts w:cstheme="minorHAnsi"/>
          <w:sz w:val="20"/>
        </w:rPr>
      </w:pPr>
    </w:p>
    <w:p w14:paraId="282F7723" w14:textId="181833A3"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asciiTheme="minorHAnsi" w:hAnsiTheme="minorHAnsi" w:cstheme="minorHAnsi"/>
              <w:b/>
              <w:color w:val="286AEE" w:themeColor="accent4" w:themeTint="99"/>
              <w:sz w:val="20"/>
            </w:rPr>
            <w:t>POST/DYS/OSK/LZA/01643/2026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E643B">
            <w:rPr>
              <w:rFonts w:asciiTheme="minorHAnsi" w:hAnsiTheme="minorHAnsi"/>
              <w:b/>
              <w:color w:val="286AEE" w:themeColor="accent4" w:themeTint="99"/>
              <w:sz w:val="20"/>
            </w:rPr>
            <w:t>Przebudowa i rozbudowa sieci elektroenergetycznej na terenie RE Radom (GPZ Gołębiów-SPB1 - etap V, GPZ Gołębiów-SPB1 - etap III, MŁYŃSKA, FOLWARCZNA 1) - RE Radom w podziale na 4 części</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415D53">
      <w:pPr>
        <w:spacing w:line="240" w:lineRule="exact"/>
        <w:ind w:left="-142" w:right="422"/>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4D86777E" w14:textId="77777777" w:rsidR="0046522B" w:rsidRDefault="0046522B" w:rsidP="008E3256">
      <w:pPr>
        <w:spacing w:line="240" w:lineRule="exact"/>
        <w:ind w:left="-142" w:right="-993"/>
        <w:rPr>
          <w:rFonts w:cstheme="minorHAnsi"/>
          <w:sz w:val="20"/>
        </w:rPr>
      </w:pPr>
    </w:p>
    <w:p w14:paraId="1AD59FF3" w14:textId="77777777" w:rsidR="0046522B" w:rsidRDefault="0046522B" w:rsidP="008E3256">
      <w:pPr>
        <w:spacing w:line="240" w:lineRule="exact"/>
        <w:ind w:left="-142" w:right="-993"/>
        <w:rPr>
          <w:rFonts w:cstheme="minorHAnsi"/>
          <w:sz w:val="20"/>
        </w:rPr>
      </w:pPr>
    </w:p>
    <w:p w14:paraId="2FE4D85B" w14:textId="77777777" w:rsidR="0046522B" w:rsidRDefault="0046522B" w:rsidP="008E3256">
      <w:pPr>
        <w:spacing w:line="240" w:lineRule="exact"/>
        <w:ind w:left="-142" w:right="-993"/>
        <w:rPr>
          <w:rFonts w:cstheme="minorHAnsi"/>
          <w:sz w:val="20"/>
        </w:rPr>
      </w:pP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4DEA37A" w14:textId="7AF4AB1A" w:rsidR="005B33FC" w:rsidRPr="00093F52" w:rsidRDefault="005B33FC" w:rsidP="009F748B">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30D73276"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asciiTheme="minorHAnsi" w:hAnsiTheme="minorHAnsi" w:cstheme="minorHAnsi"/>
              <w:b/>
              <w:color w:val="286AEE" w:themeColor="accent4" w:themeTint="99"/>
              <w:sz w:val="20"/>
            </w:rPr>
            <w:t>POST/DYS/OSK/LZA/01643/2026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E643B">
            <w:rPr>
              <w:rFonts w:asciiTheme="minorHAnsi" w:hAnsiTheme="minorHAnsi"/>
              <w:b/>
              <w:color w:val="286AEE" w:themeColor="accent4" w:themeTint="99"/>
              <w:sz w:val="20"/>
            </w:rPr>
            <w:t>Przebudowa i rozbudowa sieci elektroenergetycznej na terenie RE Radom (GPZ Gołębiów-SPB1 - etap V, GPZ Gołębiów-SPB1 - etap III, MŁYŃSKA, FOLWARCZNA 1) - RE Radom w podziale na 4 części</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A506F2">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A506F2">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0C3F4665" w14:textId="77777777" w:rsidR="009951D0" w:rsidRDefault="009951D0" w:rsidP="008E3256">
      <w:pPr>
        <w:ind w:left="5398" w:right="68" w:hanging="153"/>
        <w:jc w:val="center"/>
        <w:rPr>
          <w:rFonts w:cstheme="minorHAnsi"/>
          <w:i/>
          <w:sz w:val="16"/>
          <w:szCs w:val="16"/>
        </w:rPr>
      </w:pPr>
    </w:p>
    <w:p w14:paraId="077319AA" w14:textId="77777777" w:rsidR="00587362" w:rsidRPr="0092625B" w:rsidRDefault="00587362" w:rsidP="008E3256">
      <w:pPr>
        <w:ind w:left="5398" w:right="68" w:hanging="153"/>
        <w:jc w:val="center"/>
        <w:rPr>
          <w:rFonts w:cstheme="minorHAnsi"/>
          <w:i/>
          <w:sz w:val="16"/>
          <w:szCs w:val="16"/>
        </w:rPr>
      </w:pPr>
    </w:p>
    <w:p w14:paraId="094BBC92" w14:textId="77777777" w:rsidR="00587362" w:rsidRPr="00407FC0" w:rsidRDefault="00587362" w:rsidP="000678D4">
      <w:pPr>
        <w:ind w:left="5398" w:right="68" w:hanging="153"/>
        <w:jc w:val="center"/>
        <w:rPr>
          <w:rFonts w:cstheme="minorHAnsi"/>
          <w:i/>
          <w:strike/>
          <w:sz w:val="16"/>
          <w:szCs w:val="16"/>
        </w:rPr>
      </w:pPr>
    </w:p>
    <w:p w14:paraId="6DF9828D" w14:textId="1101CF28" w:rsidR="005B33FC" w:rsidRPr="006406BA" w:rsidRDefault="005B33FC" w:rsidP="009F748B">
      <w:pPr>
        <w:pStyle w:val="Nagwek1"/>
      </w:pPr>
      <w:bookmarkStart w:id="7" w:name="_Toc210995366"/>
      <w:r w:rsidRPr="006406BA">
        <w:lastRenderedPageBreak/>
        <w:t>ZAŁĄCZNIK NR 10 DO SWZ – ZOBOWIĄZANIE PODMIOTU DO UDOSTEPNIENIA ZASOBÓW</w:t>
      </w:r>
      <w:bookmarkEnd w:id="7"/>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012F1DA7"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cstheme="minorHAnsi"/>
              <w:b/>
              <w:color w:val="286AEE" w:themeColor="accent4" w:themeTint="99"/>
              <w:sz w:val="20"/>
            </w:rPr>
            <w:t>POST/DYS/OSK/LZA/01643/2026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3E643B">
            <w:rPr>
              <w:b/>
              <w:color w:val="286AEE" w:themeColor="accent4" w:themeTint="99"/>
              <w:sz w:val="20"/>
              <w:szCs w:val="20"/>
            </w:rPr>
            <w:t>Przebudowa i rozbudowa sieci elektroenergetycznej na terenie RE Radom (GPZ Gołębiów-SPB1 - etap V, GPZ Gołębiów-SPB1 - etap III, MŁYŃSKA, FOLWARCZNA 1) - RE Radom w podziale na 4 części</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6F7CF2">
              <w:rPr>
                <w:rFonts w:cstheme="minorHAnsi"/>
                <w:i/>
                <w:szCs w:val="18"/>
              </w:rPr>
              <w:t>(</w:t>
            </w:r>
            <w:r w:rsidRPr="006F7CF2">
              <w:rPr>
                <w:i/>
                <w:szCs w:val="18"/>
              </w:rPr>
              <w:t>jeśli dotyczy</w:t>
            </w:r>
            <w:r w:rsidRPr="006F7CF2">
              <w:rPr>
                <w:rFonts w:cstheme="minorHAnsi"/>
                <w:i/>
                <w:szCs w:val="18"/>
              </w:rPr>
              <w:t xml:space="preserve">) </w:t>
            </w:r>
            <w:r w:rsidRPr="00141DD7">
              <w:rPr>
                <w:rFonts w:cstheme="minorHAnsi"/>
                <w:i/>
                <w:szCs w:val="18"/>
              </w:rPr>
              <w:t>[wskazać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141DD7" w:rsidRDefault="000678D4" w:rsidP="0036294E">
            <w:pPr>
              <w:autoSpaceDE w:val="0"/>
              <w:autoSpaceDN w:val="0"/>
              <w:adjustRightInd w:val="0"/>
              <w:jc w:val="center"/>
              <w:rPr>
                <w:color w:val="000000" w:themeColor="text1"/>
                <w:szCs w:val="18"/>
              </w:rPr>
            </w:pPr>
            <w:r w:rsidRPr="00141DD7">
              <w:rPr>
                <w:color w:val="000000" w:themeColor="text1"/>
                <w:szCs w:val="18"/>
              </w:rPr>
              <w:t>Sytuacja ekonomiczna lub finansowa</w:t>
            </w:r>
          </w:p>
        </w:tc>
        <w:tc>
          <w:tcPr>
            <w:tcW w:w="1735" w:type="dxa"/>
            <w:shd w:val="clear" w:color="auto" w:fill="F2F2F2" w:themeFill="background1" w:themeFillShade="F2"/>
            <w:vAlign w:val="center"/>
          </w:tcPr>
          <w:p w14:paraId="15B739C0"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141DD7" w:rsidRDefault="000678D4" w:rsidP="0036294E">
            <w:pPr>
              <w:autoSpaceDE w:val="0"/>
              <w:autoSpaceDN w:val="0"/>
              <w:adjustRightInd w:val="0"/>
              <w:jc w:val="center"/>
              <w:rPr>
                <w:color w:val="000000" w:themeColor="text1"/>
                <w:szCs w:val="18"/>
              </w:rPr>
            </w:pPr>
            <w:r w:rsidRPr="00141DD7">
              <w:rPr>
                <w:color w:val="000000" w:themeColor="text1"/>
                <w:szCs w:val="18"/>
              </w:rPr>
              <w:t>Zdolność techniczna lub zawodowa</w:t>
            </w:r>
          </w:p>
        </w:tc>
        <w:tc>
          <w:tcPr>
            <w:tcW w:w="1735" w:type="dxa"/>
            <w:shd w:val="clear" w:color="auto" w:fill="F2F2F2" w:themeFill="background1" w:themeFillShade="F2"/>
            <w:vAlign w:val="center"/>
          </w:tcPr>
          <w:p w14:paraId="5AB31C83"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141DD7"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04F8F7BE"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141DD7"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559A6BA9"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141DD7"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695831B5" w14:textId="77777777" w:rsidR="000678D4" w:rsidRPr="00141DD7" w:rsidRDefault="000678D4" w:rsidP="0036294E">
            <w:pPr>
              <w:autoSpaceDE w:val="0"/>
              <w:autoSpaceDN w:val="0"/>
              <w:adjustRightInd w:val="0"/>
              <w:jc w:val="center"/>
              <w:rPr>
                <w:i/>
                <w:color w:val="000000" w:themeColor="text1"/>
                <w:szCs w:val="18"/>
              </w:rPr>
            </w:pPr>
            <w:r w:rsidRPr="00141DD7">
              <w:rPr>
                <w:i/>
                <w:color w:val="000000" w:themeColor="text1"/>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xml:space="preserve">, że upoważniamy również rzeczonego Wykonawcę do poświadczania za zgodność z oryginałem dokumentów wystawionych na rzecz naszego Podmiotu, przedkładanych w ramach </w:t>
      </w:r>
      <w:r w:rsidRPr="006F7CF2">
        <w:rPr>
          <w:szCs w:val="18"/>
        </w:rPr>
        <w:lastRenderedPageBreak/>
        <w:t>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5A27BAF6" w14:textId="77777777" w:rsidR="002E74E8" w:rsidRDefault="002E74E8" w:rsidP="001318C9"/>
    <w:p w14:paraId="40377433" w14:textId="77777777" w:rsidR="00964F6E" w:rsidRDefault="00964F6E" w:rsidP="001318C9"/>
    <w:p w14:paraId="34FCE8E5" w14:textId="02071774" w:rsidR="005B33FC" w:rsidRPr="000B5CDC" w:rsidRDefault="005B33FC" w:rsidP="009F748B">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7E84FCDA"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asciiTheme="minorHAnsi" w:hAnsiTheme="minorHAnsi" w:cstheme="minorHAnsi"/>
              <w:b/>
              <w:color w:val="286AEE" w:themeColor="accent4" w:themeTint="99"/>
              <w:sz w:val="20"/>
            </w:rPr>
            <w:t>POST/DYS/OSK/LZA/01643/2026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E643B">
            <w:rPr>
              <w:rFonts w:asciiTheme="minorHAnsi" w:hAnsiTheme="minorHAnsi"/>
              <w:b/>
              <w:color w:val="286AEE" w:themeColor="accent4" w:themeTint="99"/>
              <w:sz w:val="20"/>
            </w:rPr>
            <w:t>Przebudowa i rozbudowa sieci elektroenergetycznej na terenie RE Radom (GPZ Gołębiów-SPB1 - etap V, GPZ Gołębiów-SPB1 - etap III, MŁYŃSKA, FOLWARCZNA 1) - RE Radom w podziale na 4 części</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1C8233AE"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F748B">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2661A0B" w14:textId="77777777" w:rsidR="00C9329B" w:rsidRPr="00A62B4C" w:rsidRDefault="00C9329B" w:rsidP="00C9329B">
      <w:pPr>
        <w:jc w:val="both"/>
        <w:rPr>
          <w:rFonts w:ascii="Verdana" w:eastAsia="Verdana" w:hAnsi="Verdana" w:cs="Times New Roman"/>
        </w:rPr>
      </w:pPr>
    </w:p>
    <w:p w14:paraId="3201FD86" w14:textId="65EF9DFB" w:rsidR="00C9329B" w:rsidRPr="006406BA" w:rsidRDefault="00C9329B" w:rsidP="00C9329B">
      <w:pPr>
        <w:tabs>
          <w:tab w:val="left" w:pos="1628"/>
        </w:tabs>
        <w:jc w:val="both"/>
        <w:rPr>
          <w:rFonts w:cstheme="minorHAnsi"/>
          <w:b/>
          <w:sz w:val="20"/>
          <w:szCs w:val="20"/>
        </w:rPr>
      </w:pPr>
      <w:r w:rsidRPr="006406BA">
        <w:rPr>
          <w:rFonts w:cstheme="minorHAnsi"/>
          <w:b/>
          <w:sz w:val="20"/>
          <w:szCs w:val="20"/>
        </w:rPr>
        <w:t>ANKIETA WERYFIKACJI WYKONAWCY W ZAKRESIE ZAPEWNIENIA GWARANCJI BEZPIECZEŃSTWA PRZETWARZANIA DANYCH OSOBOWYCH</w:t>
      </w:r>
    </w:p>
    <w:p w14:paraId="348C9BF9" w14:textId="77777777" w:rsidR="006406BA" w:rsidRPr="00381365" w:rsidRDefault="006406BA" w:rsidP="00C9329B">
      <w:pPr>
        <w:tabs>
          <w:tab w:val="left" w:pos="1628"/>
        </w:tabs>
        <w:jc w:val="both"/>
        <w:rPr>
          <w:rFonts w:cstheme="minorHAnsi"/>
          <w:b/>
          <w:szCs w:val="18"/>
        </w:rPr>
      </w:pPr>
    </w:p>
    <w:p w14:paraId="56B78884" w14:textId="06B33530"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cstheme="minorHAnsi"/>
              <w:b/>
              <w:color w:val="286AEE" w:themeColor="accent4" w:themeTint="99"/>
              <w:sz w:val="20"/>
            </w:rPr>
            <w:t>POST/DYS/OSK/LZA/01643/2026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3E643B">
            <w:rPr>
              <w:b/>
              <w:color w:val="286AEE" w:themeColor="accent4" w:themeTint="99"/>
              <w:sz w:val="20"/>
              <w:szCs w:val="20"/>
            </w:rPr>
            <w:t>Przebudowa i rozbudowa sieci elektroenergetycznej na terenie RE Radom (GPZ Gołębiów-SPB1 - etap V, GPZ Gołębiów-SPB1 - etap III, MŁYŃSKA, FOLWARCZNA 1) - RE Radom w podziale na 4 części</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0AC1CB03" w:rsidR="008462F4" w:rsidRDefault="008462F4" w:rsidP="00C9329B">
      <w:pPr>
        <w:rPr>
          <w:rFonts w:cstheme="minorHAnsi"/>
        </w:rPr>
      </w:pPr>
    </w:p>
    <w:p w14:paraId="4795EEA2" w14:textId="77777777" w:rsidR="006933AB" w:rsidRDefault="006933AB" w:rsidP="00C9329B">
      <w:pPr>
        <w:rPr>
          <w:rFonts w:cstheme="minorHAnsi"/>
        </w:rPr>
      </w:pPr>
    </w:p>
    <w:p w14:paraId="4E9DEA7A" w14:textId="69070202" w:rsidR="00C9329B" w:rsidRPr="00C9329B" w:rsidRDefault="00C9329B" w:rsidP="009F748B">
      <w:pPr>
        <w:pStyle w:val="Nagwek1"/>
        <w:rPr>
          <w:color w:val="FF0000"/>
        </w:rPr>
      </w:pPr>
      <w:bookmarkStart w:id="10" w:name="_Toc116281652"/>
      <w:bookmarkStart w:id="11" w:name="_Toc155617297"/>
      <w:bookmarkStart w:id="12" w:name="_Toc210995370"/>
      <w:r w:rsidRPr="008E3256">
        <w:lastRenderedPageBreak/>
        <w:t>ZAŁĄCZNIK NR 14 - OŚWIADCZENIE PRODUCENTA SYSTEMU DYSPOZYTORSKIEGO</w:t>
      </w:r>
      <w:bookmarkEnd w:id="10"/>
      <w:r w:rsidRPr="00C9329B">
        <w:t xml:space="preserve"> </w:t>
      </w:r>
      <w:bookmarkEnd w:id="11"/>
      <w:bookmarkEnd w:id="12"/>
    </w:p>
    <w:p w14:paraId="1AEEEA0A" w14:textId="1694439A" w:rsidR="00003B3A" w:rsidRPr="0046522B" w:rsidRDefault="00003B3A" w:rsidP="00003B3A">
      <w:pPr>
        <w:widowControl w:val="0"/>
        <w:adjustRightInd w:val="0"/>
        <w:spacing w:before="1440"/>
        <w:jc w:val="center"/>
        <w:rPr>
          <w:rFonts w:cs="Arial"/>
          <w:b/>
          <w:bCs/>
          <w:iCs/>
          <w:sz w:val="20"/>
          <w:lang w:eastAsia="pl-PL"/>
        </w:rPr>
      </w:pPr>
      <w:r w:rsidRPr="0046522B">
        <w:rPr>
          <w:rFonts w:cs="Arial"/>
          <w:b/>
          <w:bCs/>
          <w:iCs/>
          <w:sz w:val="20"/>
          <w:lang w:eastAsia="pl-PL"/>
        </w:rPr>
        <w:t>OŚWIADCZENIE</w:t>
      </w:r>
    </w:p>
    <w:p w14:paraId="3569874A" w14:textId="20275651" w:rsidR="00003B3A" w:rsidRPr="0046522B" w:rsidRDefault="00003B3A" w:rsidP="00003B3A">
      <w:pPr>
        <w:widowControl w:val="0"/>
        <w:adjustRightInd w:val="0"/>
        <w:spacing w:before="1440" w:line="360" w:lineRule="auto"/>
        <w:rPr>
          <w:rFonts w:cs="Arial"/>
          <w:bCs/>
          <w:iCs/>
          <w:sz w:val="20"/>
          <w:lang w:eastAsia="pl-PL"/>
        </w:rPr>
      </w:pPr>
      <w:r w:rsidRPr="0046522B">
        <w:rPr>
          <w:rFonts w:cs="Arial"/>
          <w:bCs/>
          <w:iCs/>
          <w:sz w:val="20"/>
          <w:lang w:eastAsia="pl-PL"/>
        </w:rPr>
        <w:t>Oświadczenie producenta systemu dyspozytorskiego, firmy: …………………………………………………………………………………… z siedzibą: ……………………………………………………………………………….…………………...……, zobowiązuje się do wykonania prac edycyjnych i konfiguracyjnych w systemie dyspozytorskim na potrzeby postępowania zakupowego nr</w:t>
      </w:r>
      <w:r w:rsidRPr="0046522B">
        <w:rPr>
          <w:rFonts w:ascii="Calibri" w:hAnsi="Calibri" w:cs="Arial"/>
          <w:b/>
          <w:bCs/>
          <w:color w:val="286AEE" w:themeColor="accent4" w:themeTint="99"/>
          <w:sz w:val="20"/>
          <w:lang w:eastAsia="pl-PL"/>
        </w:rPr>
        <w:t xml:space="preserve"> </w:t>
      </w:r>
      <w:sdt>
        <w:sdtPr>
          <w:rPr>
            <w:rFonts w:cs="Arial"/>
            <w:b/>
            <w:bCs/>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sidRPr="00367762">
            <w:rPr>
              <w:rFonts w:cs="Arial"/>
              <w:b/>
              <w:bCs/>
              <w:color w:val="286AEE" w:themeColor="accent4" w:themeTint="99"/>
              <w:sz w:val="20"/>
              <w:lang w:eastAsia="pl-PL"/>
            </w:rPr>
            <w:t>POST/DYS/OSK/LZA/01643/2026</w:t>
          </w:r>
        </w:sdtContent>
      </w:sdt>
      <w:r w:rsidRPr="0046522B">
        <w:rPr>
          <w:rFonts w:cs="Arial"/>
          <w:bCs/>
          <w:iCs/>
          <w:sz w:val="20"/>
          <w:lang w:eastAsia="pl-PL"/>
        </w:rPr>
        <w:t xml:space="preserve"> pt.</w:t>
      </w:r>
      <w:r w:rsidRPr="0046522B">
        <w:rPr>
          <w:b/>
          <w:color w:val="286AEE" w:themeColor="accent4" w:themeTint="99"/>
          <w:sz w:val="20"/>
          <w:szCs w:val="20"/>
        </w:rPr>
        <w:t xml:space="preserve"> </w:t>
      </w:r>
      <w:sdt>
        <w:sdtPr>
          <w:rPr>
            <w:b/>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3E643B">
            <w:rPr>
              <w:b/>
              <w:color w:val="286AEE" w:themeColor="accent4" w:themeTint="99"/>
              <w:sz w:val="20"/>
              <w:szCs w:val="20"/>
            </w:rPr>
            <w:t>Przebudowa i rozbudowa sieci elektroenergetycznej na terenie RE Radom (GPZ Gołębiów-SPB1 - etap V, GPZ Gołębiów-SPB1 - etap III, MŁYŃSKA, FOLWARCZNA 1) - RE Radom w podziale na 4 części</w:t>
          </w:r>
        </w:sdtContent>
      </w:sdt>
      <w:r w:rsidRPr="0046522B">
        <w:rPr>
          <w:rFonts w:cs="Arial"/>
          <w:bCs/>
          <w:iCs/>
          <w:sz w:val="20"/>
          <w:lang w:eastAsia="pl-PL"/>
        </w:rPr>
        <w:t xml:space="preserve"> w zakresie złożonej oferty przez</w:t>
      </w:r>
    </w:p>
    <w:p w14:paraId="70C11452" w14:textId="1B479F2E" w:rsidR="00C9329B" w:rsidRPr="00964F6E" w:rsidRDefault="00C9329B" w:rsidP="00C9329B">
      <w:pPr>
        <w:widowControl w:val="0"/>
        <w:adjustRightInd w:val="0"/>
        <w:spacing w:before="1440"/>
        <w:ind w:left="3686"/>
        <w:jc w:val="center"/>
        <w:rPr>
          <w:rFonts w:ascii="Calibri" w:hAnsi="Calibri" w:cs="Arial"/>
          <w:bCs/>
          <w:iCs/>
          <w:sz w:val="20"/>
          <w:lang w:eastAsia="pl-PL"/>
        </w:rPr>
      </w:pPr>
      <w:r w:rsidRPr="00964F6E">
        <w:rPr>
          <w:rFonts w:ascii="Calibri" w:hAnsi="Calibri" w:cs="Arial"/>
          <w:bCs/>
          <w:iCs/>
          <w:sz w:val="20"/>
          <w:lang w:eastAsia="pl-PL"/>
        </w:rPr>
        <w:t>……………………………………………………………………………………………………</w:t>
      </w:r>
    </w:p>
    <w:p w14:paraId="30538087" w14:textId="2ED82B4F" w:rsidR="00C9329B" w:rsidRPr="00964F6E" w:rsidRDefault="00C9329B" w:rsidP="00003B3A">
      <w:pPr>
        <w:widowControl w:val="0"/>
        <w:adjustRightInd w:val="0"/>
        <w:ind w:left="3686"/>
        <w:jc w:val="center"/>
        <w:rPr>
          <w:rFonts w:cstheme="minorHAnsi"/>
          <w:i/>
          <w:color w:val="FF0000"/>
          <w:sz w:val="20"/>
        </w:rPr>
      </w:pPr>
      <w:r w:rsidRPr="00964F6E">
        <w:rPr>
          <w:rFonts w:ascii="Calibri" w:hAnsi="Calibri" w:cs="Arial"/>
          <w:i/>
          <w:szCs w:val="18"/>
          <w:lang w:eastAsia="pl-PL"/>
        </w:rPr>
        <w:t xml:space="preserve">(data i podpis producenta systemu </w:t>
      </w:r>
      <w:r w:rsidRPr="00964F6E">
        <w:rPr>
          <w:rFonts w:ascii="Calibri" w:hAnsi="Calibri" w:cs="Arial"/>
          <w:bCs/>
          <w:i/>
          <w:szCs w:val="18"/>
          <w:lang w:eastAsia="pl-PL"/>
        </w:rPr>
        <w:t>dyspozytorskiego</w:t>
      </w:r>
      <w:r w:rsidRPr="00964F6E">
        <w:rPr>
          <w:rFonts w:ascii="Calibri" w:hAnsi="Calibri" w:cs="Arial"/>
          <w:i/>
          <w:szCs w:val="18"/>
          <w:lang w:eastAsia="pl-PL"/>
        </w:rPr>
        <w:t>)</w:t>
      </w:r>
    </w:p>
    <w:p w14:paraId="0E767AE3" w14:textId="77777777" w:rsidR="00C9329B" w:rsidRPr="00964F6E" w:rsidRDefault="00C9329B" w:rsidP="00C9329B">
      <w:pPr>
        <w:jc w:val="center"/>
        <w:rPr>
          <w:rFonts w:cstheme="minorHAnsi"/>
          <w:i/>
          <w:color w:val="FF0000"/>
          <w:sz w:val="20"/>
        </w:rPr>
      </w:pPr>
    </w:p>
    <w:p w14:paraId="725500A6" w14:textId="77777777" w:rsidR="00C9329B" w:rsidRPr="00964F6E" w:rsidRDefault="00C9329B" w:rsidP="00C9329B">
      <w:pPr>
        <w:jc w:val="center"/>
        <w:rPr>
          <w:rFonts w:cstheme="minorHAnsi"/>
          <w:i/>
          <w:color w:val="FF0000"/>
          <w:sz w:val="20"/>
        </w:rPr>
      </w:pPr>
    </w:p>
    <w:p w14:paraId="4206C442" w14:textId="77777777" w:rsidR="00C9329B" w:rsidRPr="00964F6E"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7"/>
      <w:footerReference w:type="default" r:id="rId18"/>
      <w:headerReference w:type="first" r:id="rId19"/>
      <w:footerReference w:type="first" r:id="rId20"/>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6F06EE" w:rsidRDefault="006F06EE" w:rsidP="00582CE9">
      <w:pPr>
        <w:spacing w:after="0"/>
      </w:pPr>
      <w:r>
        <w:separator/>
      </w:r>
    </w:p>
  </w:endnote>
  <w:endnote w:type="continuationSeparator" w:id="0">
    <w:p w14:paraId="6CFFA56B" w14:textId="77777777" w:rsidR="006F06EE" w:rsidRDefault="006F06E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4949B447" w:rsidR="006F06EE" w:rsidRPr="007E7070" w:rsidRDefault="006F06EE"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3F1D3F">
          <w:rPr>
            <w:rFonts w:ascii="Calibri" w:hAnsi="Calibri"/>
            <w:b/>
            <w:bCs/>
            <w:noProof/>
            <w:szCs w:val="18"/>
          </w:rPr>
          <w:t>21</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3F1D3F">
          <w:rPr>
            <w:rFonts w:ascii="Calibri" w:hAnsi="Calibri"/>
            <w:b/>
            <w:bCs/>
            <w:noProof/>
            <w:szCs w:val="18"/>
          </w:rPr>
          <w:t>48</w:t>
        </w:r>
        <w:r w:rsidRPr="007E7070">
          <w:rPr>
            <w:rFonts w:ascii="Calibri" w:hAnsi="Calibri"/>
            <w:b/>
            <w:bCs/>
            <w:szCs w:val="18"/>
          </w:rPr>
          <w:fldChar w:fldCharType="end"/>
        </w:r>
      </w:p>
      <w:p w14:paraId="75514867" w14:textId="7571DEED" w:rsidR="006F06EE" w:rsidRDefault="009951D0">
        <w:pPr>
          <w:pStyle w:val="Stopka"/>
          <w:jc w:val="right"/>
        </w:pPr>
      </w:p>
    </w:sdtContent>
  </w:sdt>
  <w:p w14:paraId="4A5385B6" w14:textId="13293DB5" w:rsidR="006F06EE" w:rsidRDefault="006F06EE"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6AC268FF" w:rsidR="006F06EE" w:rsidRDefault="006F06EE">
        <w:pPr>
          <w:pStyle w:val="Stopka"/>
          <w:jc w:val="right"/>
        </w:pPr>
        <w:r>
          <w:fldChar w:fldCharType="begin"/>
        </w:r>
        <w:r>
          <w:instrText>PAGE   \* MERGEFORMAT</w:instrText>
        </w:r>
        <w:r>
          <w:fldChar w:fldCharType="separate"/>
        </w:r>
        <w:r w:rsidR="003F1D3F">
          <w:rPr>
            <w:noProof/>
          </w:rPr>
          <w:t>1</w:t>
        </w:r>
        <w:r>
          <w:fldChar w:fldCharType="end"/>
        </w:r>
      </w:p>
    </w:sdtContent>
  </w:sdt>
  <w:p w14:paraId="351C11EF" w14:textId="77777777" w:rsidR="006F06EE" w:rsidRDefault="006F06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6F06EE" w:rsidRDefault="006F06EE" w:rsidP="00582CE9">
      <w:pPr>
        <w:spacing w:after="0"/>
      </w:pPr>
      <w:r>
        <w:separator/>
      </w:r>
    </w:p>
  </w:footnote>
  <w:footnote w:type="continuationSeparator" w:id="0">
    <w:p w14:paraId="341A264F" w14:textId="77777777" w:rsidR="006F06EE" w:rsidRDefault="006F06EE" w:rsidP="00582CE9">
      <w:pPr>
        <w:spacing w:after="0"/>
      </w:pPr>
      <w:r>
        <w:continuationSeparator/>
      </w:r>
    </w:p>
  </w:footnote>
  <w:footnote w:id="1">
    <w:p w14:paraId="0F932808" w14:textId="77777777" w:rsidR="006F06EE" w:rsidRPr="000B1E29" w:rsidRDefault="006F06EE"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6F06EE" w:rsidRPr="003C7649" w:rsidRDefault="006F06EE"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6F06EE" w:rsidRPr="000B1E29" w:rsidRDefault="006F06EE"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6F06EE" w:rsidRPr="000B1E29" w:rsidRDefault="006F06EE"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6F06EE" w:rsidRPr="000B1E29" w:rsidRDefault="006F06EE"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6F06EE" w:rsidRPr="003F2EF3" w:rsidRDefault="006F06EE"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6F06EE" w:rsidRPr="000B1E29" w:rsidRDefault="006F06EE"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6F06EE" w:rsidRDefault="006F06EE"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6F06EE" w:rsidRPr="000B1E29" w:rsidRDefault="006F06EE"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6F06EE" w:rsidRDefault="006F06EE" w:rsidP="000B1E29">
      <w:pPr>
        <w:pStyle w:val="Tekstprzypisudolnego"/>
      </w:pPr>
      <w:r w:rsidRPr="000B1E29">
        <w:rPr>
          <w:rFonts w:cs="Calibri"/>
          <w:sz w:val="16"/>
          <w:szCs w:val="16"/>
        </w:rPr>
        <w:t>*niepotrzebne skreślić</w:t>
      </w:r>
    </w:p>
  </w:footnote>
  <w:footnote w:id="10">
    <w:p w14:paraId="624167AE" w14:textId="77777777" w:rsidR="006F06EE" w:rsidRPr="005A6E56" w:rsidRDefault="006F06EE"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6F06EE" w:rsidRPr="00872F1F" w:rsidRDefault="006F06EE"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6F06EE" w:rsidRPr="00872F1F" w:rsidRDefault="006F06EE"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6F06EE" w:rsidRPr="00872F1F" w:rsidRDefault="006F06EE"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6F06EE" w:rsidRPr="00872F1F" w:rsidRDefault="006F06EE"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6F06EE" w:rsidRPr="00872F1F" w:rsidRDefault="006F06EE"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6F06EE" w:rsidRPr="00872F1F" w:rsidRDefault="006F06EE"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6F06EE" w:rsidRPr="00CF2D59" w:rsidRDefault="006F06EE"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6F06EE" w:rsidRDefault="006F06EE"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6F06EE" w:rsidRDefault="006F06EE"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6F06EE" w:rsidRPr="00517ECB" w:rsidRDefault="006F06EE"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F06EE" w:rsidRPr="006B2C28" w14:paraId="3B896BDC" w14:textId="77777777" w:rsidTr="00582CE9">
      <w:trPr>
        <w:trHeight w:val="1140"/>
      </w:trPr>
      <w:tc>
        <w:tcPr>
          <w:tcW w:w="6119" w:type="dxa"/>
          <w:vAlign w:val="center"/>
        </w:tcPr>
        <w:p w14:paraId="045985F7" w14:textId="6179CC2F" w:rsidR="006F06EE" w:rsidRPr="006E100D" w:rsidRDefault="006F06E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8FA50AE" w:rsidR="006F06EE" w:rsidRPr="00B03B64" w:rsidRDefault="009951D0"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cs="Calibri"/>
                  <w:b/>
                  <w:color w:val="062156" w:themeColor="text2" w:themeShade="BF"/>
                  <w:szCs w:val="18"/>
                </w:rPr>
                <w:t>POST/DYS/OSK/LZA/01643/2026</w:t>
              </w:r>
            </w:sdtContent>
          </w:sdt>
        </w:p>
      </w:tc>
      <w:tc>
        <w:tcPr>
          <w:tcW w:w="977" w:type="dxa"/>
          <w:vAlign w:val="center"/>
        </w:tcPr>
        <w:p w14:paraId="3FED520E" w14:textId="72C65808" w:rsidR="006F06EE" w:rsidRPr="006B2C28" w:rsidRDefault="006F06EE" w:rsidP="00582CE9">
          <w:pPr>
            <w:suppressAutoHyphens/>
            <w:ind w:right="187"/>
            <w:rPr>
              <w:rFonts w:asciiTheme="majorHAnsi" w:hAnsiTheme="majorHAnsi"/>
              <w:color w:val="092D74"/>
              <w:sz w:val="14"/>
              <w:szCs w:val="18"/>
            </w:rPr>
          </w:pPr>
        </w:p>
      </w:tc>
      <w:tc>
        <w:tcPr>
          <w:tcW w:w="3110" w:type="dxa"/>
          <w:vAlign w:val="center"/>
        </w:tcPr>
        <w:p w14:paraId="0E71B715" w14:textId="46566AAF" w:rsidR="006F06EE" w:rsidRPr="006B2C28" w:rsidRDefault="006F06EE"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6F06EE" w:rsidRPr="00833EC9" w:rsidRDefault="006F06EE"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6F06EE" w:rsidRPr="00833EC9" w:rsidRDefault="006F06EE"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6F06EE" w:rsidRDefault="006F06EE"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06EE" w:rsidRPr="006B2C28" w14:paraId="13E0C230" w14:textId="77777777" w:rsidTr="008E4838">
      <w:trPr>
        <w:trHeight w:val="1140"/>
      </w:trPr>
      <w:tc>
        <w:tcPr>
          <w:tcW w:w="6119" w:type="dxa"/>
          <w:vAlign w:val="center"/>
        </w:tcPr>
        <w:p w14:paraId="2F4B1FD9" w14:textId="281BD7E7" w:rsidR="006F06EE" w:rsidRPr="006E100D" w:rsidRDefault="006F06EE"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6F06EE" w:rsidRPr="006E100D" w:rsidRDefault="006F06EE"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1AEAF706" w:rsidR="006F06EE" w:rsidRDefault="006F06EE"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3E643B">
                <w:rPr>
                  <w:rFonts w:cs="Calibri"/>
                  <w:b/>
                  <w:color w:val="062156" w:themeColor="text2" w:themeShade="BF"/>
                  <w:sz w:val="20"/>
                </w:rPr>
                <w:t>POST/DYS/OSK/LZA/01643/2026</w:t>
              </w:r>
            </w:sdtContent>
          </w:sdt>
        </w:p>
        <w:p w14:paraId="6BCB0AD1" w14:textId="6565A09C" w:rsidR="006F06EE" w:rsidRPr="006B2C28" w:rsidRDefault="006F06EE" w:rsidP="00DE3208">
          <w:pPr>
            <w:suppressAutoHyphens/>
            <w:ind w:right="187"/>
            <w:rPr>
              <w:rFonts w:asciiTheme="majorHAnsi" w:hAnsiTheme="majorHAnsi"/>
              <w:color w:val="000000" w:themeColor="text1"/>
              <w:sz w:val="14"/>
              <w:szCs w:val="18"/>
            </w:rPr>
          </w:pPr>
        </w:p>
        <w:p w14:paraId="676ADCC0" w14:textId="77777777" w:rsidR="006F06EE" w:rsidRPr="006B2C28" w:rsidRDefault="006F06EE"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6F06EE" w:rsidRPr="006B2C28" w:rsidRDefault="006F06EE"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06EE" w:rsidRPr="006B2C28" w:rsidRDefault="006F06EE" w:rsidP="00DE3208">
          <w:pPr>
            <w:suppressAutoHyphens/>
            <w:ind w:right="187"/>
            <w:rPr>
              <w:rFonts w:asciiTheme="majorHAnsi" w:hAnsiTheme="majorHAnsi"/>
              <w:color w:val="092D74"/>
              <w:sz w:val="14"/>
              <w:szCs w:val="18"/>
            </w:rPr>
          </w:pPr>
        </w:p>
      </w:tc>
      <w:tc>
        <w:tcPr>
          <w:tcW w:w="6119" w:type="dxa"/>
          <w:vAlign w:val="center"/>
        </w:tcPr>
        <w:p w14:paraId="167572E0" w14:textId="77777777" w:rsidR="006F06EE" w:rsidRPr="006B2C28" w:rsidRDefault="006F06EE"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06EE" w:rsidRPr="006B2C28" w:rsidRDefault="006F06EE" w:rsidP="00DE3208">
          <w:pPr>
            <w:suppressAutoHyphens/>
            <w:ind w:right="187"/>
            <w:rPr>
              <w:rFonts w:asciiTheme="majorHAnsi" w:hAnsiTheme="majorHAnsi"/>
              <w:color w:val="092D74"/>
              <w:sz w:val="14"/>
              <w:szCs w:val="18"/>
            </w:rPr>
          </w:pPr>
        </w:p>
      </w:tc>
      <w:tc>
        <w:tcPr>
          <w:tcW w:w="3110" w:type="dxa"/>
          <w:vAlign w:val="center"/>
        </w:tcPr>
        <w:p w14:paraId="4015801D" w14:textId="77777777" w:rsidR="006F06EE" w:rsidRPr="006B2C28" w:rsidRDefault="006F06EE" w:rsidP="00DE3208">
          <w:pPr>
            <w:suppressAutoHyphens/>
            <w:ind w:right="187"/>
            <w:rPr>
              <w:rFonts w:asciiTheme="majorHAnsi" w:hAnsiTheme="majorHAnsi"/>
              <w:color w:val="092D74"/>
              <w:sz w:val="14"/>
              <w:szCs w:val="18"/>
            </w:rPr>
          </w:pPr>
        </w:p>
      </w:tc>
    </w:tr>
  </w:tbl>
  <w:p w14:paraId="30866343" w14:textId="2A20372E" w:rsidR="006F06EE" w:rsidRDefault="006F06E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1"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890ABFDC"/>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color w:val="auto"/>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1407F6"/>
    <w:multiLevelType w:val="hybridMultilevel"/>
    <w:tmpl w:val="8C6CB1D0"/>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7DDCDAEA"/>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color w:val="auto"/>
        <w:sz w:val="20"/>
        <w:szCs w:val="20"/>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DD12CE2"/>
    <w:multiLevelType w:val="hybridMultilevel"/>
    <w:tmpl w:val="10C6E2D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1"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873E20"/>
    <w:multiLevelType w:val="hybridMultilevel"/>
    <w:tmpl w:val="F5D449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8"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50"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2" w15:restartNumberingAfterBreak="0">
    <w:nsid w:val="6C374DD0"/>
    <w:multiLevelType w:val="hybridMultilevel"/>
    <w:tmpl w:val="93D8460A"/>
    <w:lvl w:ilvl="0" w:tplc="5F163BF8">
      <w:start w:val="1"/>
      <w:numFmt w:val="decimal"/>
      <w:lvlText w:val="%1)"/>
      <w:lvlJc w:val="left"/>
      <w:pPr>
        <w:ind w:left="786" w:hanging="360"/>
      </w:pPr>
      <w:rPr>
        <w:rFonts w:ascii="Calibri" w:eastAsia="Times New Roman" w:hAnsi="Calibri"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6FE86794"/>
    <w:multiLevelType w:val="multilevel"/>
    <w:tmpl w:val="68227B76"/>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D81180"/>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40162000">
    <w:abstractNumId w:val="29"/>
  </w:num>
  <w:num w:numId="2" w16cid:durableId="1539001891">
    <w:abstractNumId w:val="12"/>
  </w:num>
  <w:num w:numId="3" w16cid:durableId="1413090893">
    <w:abstractNumId w:val="21"/>
  </w:num>
  <w:num w:numId="4" w16cid:durableId="1497962285">
    <w:abstractNumId w:val="32"/>
  </w:num>
  <w:num w:numId="5" w16cid:durableId="885222805">
    <w:abstractNumId w:val="8"/>
  </w:num>
  <w:num w:numId="6" w16cid:durableId="1810434207">
    <w:abstractNumId w:val="27"/>
  </w:num>
  <w:num w:numId="7" w16cid:durableId="496043790">
    <w:abstractNumId w:val="7"/>
  </w:num>
  <w:num w:numId="8" w16cid:durableId="143740478">
    <w:abstractNumId w:val="48"/>
  </w:num>
  <w:num w:numId="9" w16cid:durableId="166754251">
    <w:abstractNumId w:val="24"/>
  </w:num>
  <w:num w:numId="10" w16cid:durableId="1241407777">
    <w:abstractNumId w:val="16"/>
  </w:num>
  <w:num w:numId="11" w16cid:durableId="711223901">
    <w:abstractNumId w:val="35"/>
  </w:num>
  <w:num w:numId="12" w16cid:durableId="42363753">
    <w:abstractNumId w:val="58"/>
  </w:num>
  <w:num w:numId="13" w16cid:durableId="1313490136">
    <w:abstractNumId w:val="14"/>
  </w:num>
  <w:num w:numId="14" w16cid:durableId="1276786447">
    <w:abstractNumId w:val="42"/>
  </w:num>
  <w:num w:numId="15" w16cid:durableId="1277103570">
    <w:abstractNumId w:val="23"/>
  </w:num>
  <w:num w:numId="16" w16cid:durableId="2067801096">
    <w:abstractNumId w:val="9"/>
  </w:num>
  <w:num w:numId="17" w16cid:durableId="1011221336">
    <w:abstractNumId w:val="33"/>
  </w:num>
  <w:num w:numId="18" w16cid:durableId="1472602232">
    <w:abstractNumId w:val="47"/>
  </w:num>
  <w:num w:numId="19" w16cid:durableId="1332635569">
    <w:abstractNumId w:val="40"/>
  </w:num>
  <w:num w:numId="20" w16cid:durableId="776800874">
    <w:abstractNumId w:val="59"/>
  </w:num>
  <w:num w:numId="21" w16cid:durableId="1806117960">
    <w:abstractNumId w:val="19"/>
  </w:num>
  <w:num w:numId="22" w16cid:durableId="589966489">
    <w:abstractNumId w:val="3"/>
  </w:num>
  <w:num w:numId="23" w16cid:durableId="211500040">
    <w:abstractNumId w:val="34"/>
  </w:num>
  <w:num w:numId="24" w16cid:durableId="1373576082">
    <w:abstractNumId w:val="39"/>
  </w:num>
  <w:num w:numId="25" w16cid:durableId="842360904">
    <w:abstractNumId w:val="46"/>
  </w:num>
  <w:num w:numId="26" w16cid:durableId="1760953083">
    <w:abstractNumId w:val="17"/>
  </w:num>
  <w:num w:numId="27" w16cid:durableId="191380733">
    <w:abstractNumId w:val="56"/>
  </w:num>
  <w:num w:numId="28" w16cid:durableId="919800998">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630629144">
    <w:abstractNumId w:val="31"/>
  </w:num>
  <w:num w:numId="30" w16cid:durableId="1108281312">
    <w:abstractNumId w:val="43"/>
  </w:num>
  <w:num w:numId="31" w16cid:durableId="1044527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2091193">
    <w:abstractNumId w:val="50"/>
  </w:num>
  <w:num w:numId="33" w16cid:durableId="1496339308">
    <w:abstractNumId w:val="49"/>
    <w:lvlOverride w:ilvl="0">
      <w:startOverride w:val="1"/>
    </w:lvlOverride>
    <w:lvlOverride w:ilvl="1"/>
    <w:lvlOverride w:ilvl="2"/>
    <w:lvlOverride w:ilvl="3"/>
    <w:lvlOverride w:ilvl="4"/>
    <w:lvlOverride w:ilvl="5"/>
    <w:lvlOverride w:ilvl="6"/>
    <w:lvlOverride w:ilvl="7"/>
    <w:lvlOverride w:ilvl="8"/>
  </w:num>
  <w:num w:numId="34" w16cid:durableId="44254676">
    <w:abstractNumId w:val="0"/>
  </w:num>
  <w:num w:numId="35" w16cid:durableId="857239558">
    <w:abstractNumId w:val="54"/>
  </w:num>
  <w:num w:numId="36" w16cid:durableId="131096677">
    <w:abstractNumId w:val="1"/>
  </w:num>
  <w:num w:numId="37" w16cid:durableId="7037913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0223293">
    <w:abstractNumId w:val="4"/>
  </w:num>
  <w:num w:numId="39" w16cid:durableId="1933974278">
    <w:abstractNumId w:val="52"/>
  </w:num>
  <w:num w:numId="40" w16cid:durableId="751974563">
    <w:abstractNumId w:val="55"/>
  </w:num>
  <w:num w:numId="41" w16cid:durableId="590313361">
    <w:abstractNumId w:val="41"/>
  </w:num>
  <w:num w:numId="42" w16cid:durableId="25451703">
    <w:abstractNumId w:val="53"/>
  </w:num>
  <w:num w:numId="43" w16cid:durableId="10574144">
    <w:abstractNumId w:val="28"/>
  </w:num>
  <w:num w:numId="44" w16cid:durableId="1699431469">
    <w:abstractNumId w:val="18"/>
  </w:num>
  <w:num w:numId="45" w16cid:durableId="206334057">
    <w:abstractNumId w:val="5"/>
  </w:num>
  <w:num w:numId="46" w16cid:durableId="635110733">
    <w:abstractNumId w:val="15"/>
  </w:num>
  <w:num w:numId="47" w16cid:durableId="539780017">
    <w:abstractNumId w:val="36"/>
  </w:num>
  <w:num w:numId="48" w16cid:durableId="683093354">
    <w:abstractNumId w:val="2"/>
  </w:num>
  <w:num w:numId="49" w16cid:durableId="485632848">
    <w:abstractNumId w:val="37"/>
  </w:num>
  <w:num w:numId="50" w16cid:durableId="117309642">
    <w:abstractNumId w:val="26"/>
  </w:num>
  <w:num w:numId="51" w16cid:durableId="34159039">
    <w:abstractNumId w:val="60"/>
  </w:num>
  <w:num w:numId="52" w16cid:durableId="254871477">
    <w:abstractNumId w:val="45"/>
  </w:num>
  <w:num w:numId="53" w16cid:durableId="879782839">
    <w:abstractNumId w:val="20"/>
  </w:num>
  <w:num w:numId="54" w16cid:durableId="222182163">
    <w:abstractNumId w:val="11"/>
  </w:num>
  <w:num w:numId="55" w16cid:durableId="1358120283">
    <w:abstractNumId w:val="25"/>
  </w:num>
  <w:num w:numId="56" w16cid:durableId="1498378089">
    <w:abstractNumId w:val="6"/>
  </w:num>
  <w:num w:numId="57" w16cid:durableId="1967469220">
    <w:abstractNumId w:val="51"/>
  </w:num>
  <w:num w:numId="58" w16cid:durableId="1253468655">
    <w:abstractNumId w:val="22"/>
  </w:num>
  <w:num w:numId="59" w16cid:durableId="961036181">
    <w:abstractNumId w:val="38"/>
  </w:num>
  <w:num w:numId="60" w16cid:durableId="1703508445">
    <w:abstractNumId w:val="57"/>
  </w:num>
  <w:num w:numId="61" w16cid:durableId="596787517">
    <w:abstractNumId w:val="30"/>
  </w:num>
  <w:num w:numId="62" w16cid:durableId="16123982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1BC6"/>
    <w:rsid w:val="0002424F"/>
    <w:rsid w:val="00027947"/>
    <w:rsid w:val="00033582"/>
    <w:rsid w:val="00036B40"/>
    <w:rsid w:val="00036D76"/>
    <w:rsid w:val="00040B6D"/>
    <w:rsid w:val="00051B85"/>
    <w:rsid w:val="00054A92"/>
    <w:rsid w:val="00054CEC"/>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6510"/>
    <w:rsid w:val="000974B1"/>
    <w:rsid w:val="000A1AFF"/>
    <w:rsid w:val="000B0DBD"/>
    <w:rsid w:val="000B1E29"/>
    <w:rsid w:val="000C47A9"/>
    <w:rsid w:val="000C679C"/>
    <w:rsid w:val="000D242A"/>
    <w:rsid w:val="000D42BE"/>
    <w:rsid w:val="000D5886"/>
    <w:rsid w:val="000E1564"/>
    <w:rsid w:val="000E2A53"/>
    <w:rsid w:val="000E36C4"/>
    <w:rsid w:val="000F4008"/>
    <w:rsid w:val="000F544F"/>
    <w:rsid w:val="00101BCF"/>
    <w:rsid w:val="001112C2"/>
    <w:rsid w:val="00115B37"/>
    <w:rsid w:val="0012042F"/>
    <w:rsid w:val="00120FCA"/>
    <w:rsid w:val="00124536"/>
    <w:rsid w:val="00125A7F"/>
    <w:rsid w:val="00126CEA"/>
    <w:rsid w:val="001318C9"/>
    <w:rsid w:val="00131BED"/>
    <w:rsid w:val="00131EA6"/>
    <w:rsid w:val="00132B64"/>
    <w:rsid w:val="00136B64"/>
    <w:rsid w:val="001377EC"/>
    <w:rsid w:val="0014036E"/>
    <w:rsid w:val="00141DD7"/>
    <w:rsid w:val="00145125"/>
    <w:rsid w:val="0014785F"/>
    <w:rsid w:val="00167B53"/>
    <w:rsid w:val="00172421"/>
    <w:rsid w:val="00172B93"/>
    <w:rsid w:val="00175F4C"/>
    <w:rsid w:val="00185AAB"/>
    <w:rsid w:val="00192A23"/>
    <w:rsid w:val="001974F6"/>
    <w:rsid w:val="001A2675"/>
    <w:rsid w:val="001A4996"/>
    <w:rsid w:val="001A5DE5"/>
    <w:rsid w:val="001A7E41"/>
    <w:rsid w:val="001B0061"/>
    <w:rsid w:val="001B063E"/>
    <w:rsid w:val="001D1A8B"/>
    <w:rsid w:val="001D2EB1"/>
    <w:rsid w:val="001D65D6"/>
    <w:rsid w:val="001E318C"/>
    <w:rsid w:val="001E3C35"/>
    <w:rsid w:val="001E59A7"/>
    <w:rsid w:val="001E5F7B"/>
    <w:rsid w:val="001E7E73"/>
    <w:rsid w:val="001F3242"/>
    <w:rsid w:val="001F3600"/>
    <w:rsid w:val="001F3F20"/>
    <w:rsid w:val="001F737A"/>
    <w:rsid w:val="002067F1"/>
    <w:rsid w:val="0021434A"/>
    <w:rsid w:val="00220B21"/>
    <w:rsid w:val="00223DB6"/>
    <w:rsid w:val="00224257"/>
    <w:rsid w:val="002306FD"/>
    <w:rsid w:val="002362F3"/>
    <w:rsid w:val="0024291C"/>
    <w:rsid w:val="00243D77"/>
    <w:rsid w:val="0025290B"/>
    <w:rsid w:val="00257F22"/>
    <w:rsid w:val="00261BA9"/>
    <w:rsid w:val="00264A06"/>
    <w:rsid w:val="00265B9D"/>
    <w:rsid w:val="00270752"/>
    <w:rsid w:val="002743D5"/>
    <w:rsid w:val="002768AC"/>
    <w:rsid w:val="002A3129"/>
    <w:rsid w:val="002A48F7"/>
    <w:rsid w:val="002B5C62"/>
    <w:rsid w:val="002C470F"/>
    <w:rsid w:val="002D4CAD"/>
    <w:rsid w:val="002E74E8"/>
    <w:rsid w:val="002F10CA"/>
    <w:rsid w:val="002F2A7A"/>
    <w:rsid w:val="00303C67"/>
    <w:rsid w:val="00304DC0"/>
    <w:rsid w:val="00310CB3"/>
    <w:rsid w:val="003138E1"/>
    <w:rsid w:val="00324FE3"/>
    <w:rsid w:val="00327EBC"/>
    <w:rsid w:val="00333458"/>
    <w:rsid w:val="00336CDD"/>
    <w:rsid w:val="00347115"/>
    <w:rsid w:val="00347E8D"/>
    <w:rsid w:val="0036294E"/>
    <w:rsid w:val="00362C4E"/>
    <w:rsid w:val="00366FFB"/>
    <w:rsid w:val="00367762"/>
    <w:rsid w:val="00371A75"/>
    <w:rsid w:val="00375780"/>
    <w:rsid w:val="0038351A"/>
    <w:rsid w:val="00387A0D"/>
    <w:rsid w:val="003903C2"/>
    <w:rsid w:val="00395F60"/>
    <w:rsid w:val="00396F25"/>
    <w:rsid w:val="003A448C"/>
    <w:rsid w:val="003A4CC6"/>
    <w:rsid w:val="003A5D11"/>
    <w:rsid w:val="003A7C03"/>
    <w:rsid w:val="003B43F5"/>
    <w:rsid w:val="003B66FE"/>
    <w:rsid w:val="003B6A55"/>
    <w:rsid w:val="003C276A"/>
    <w:rsid w:val="003D41B4"/>
    <w:rsid w:val="003D6C11"/>
    <w:rsid w:val="003D72B3"/>
    <w:rsid w:val="003E050D"/>
    <w:rsid w:val="003E3CCB"/>
    <w:rsid w:val="003E59DD"/>
    <w:rsid w:val="003E643B"/>
    <w:rsid w:val="003F0D3D"/>
    <w:rsid w:val="003F11C4"/>
    <w:rsid w:val="003F132F"/>
    <w:rsid w:val="003F1D3F"/>
    <w:rsid w:val="003F257A"/>
    <w:rsid w:val="0040472A"/>
    <w:rsid w:val="0040787E"/>
    <w:rsid w:val="00407FC0"/>
    <w:rsid w:val="00412E5B"/>
    <w:rsid w:val="00415D53"/>
    <w:rsid w:val="00417E23"/>
    <w:rsid w:val="004257E0"/>
    <w:rsid w:val="004367FB"/>
    <w:rsid w:val="00436AEF"/>
    <w:rsid w:val="00436F85"/>
    <w:rsid w:val="00445C1C"/>
    <w:rsid w:val="0044629B"/>
    <w:rsid w:val="00446871"/>
    <w:rsid w:val="00446E2F"/>
    <w:rsid w:val="004471CA"/>
    <w:rsid w:val="004611ED"/>
    <w:rsid w:val="00461546"/>
    <w:rsid w:val="0046522B"/>
    <w:rsid w:val="00466493"/>
    <w:rsid w:val="00473D75"/>
    <w:rsid w:val="0047759A"/>
    <w:rsid w:val="004925D9"/>
    <w:rsid w:val="00492AEE"/>
    <w:rsid w:val="00496273"/>
    <w:rsid w:val="004A723C"/>
    <w:rsid w:val="004B29F9"/>
    <w:rsid w:val="004C2303"/>
    <w:rsid w:val="004C5249"/>
    <w:rsid w:val="004D154B"/>
    <w:rsid w:val="004D63D5"/>
    <w:rsid w:val="004E1AB0"/>
    <w:rsid w:val="004E3016"/>
    <w:rsid w:val="004E7573"/>
    <w:rsid w:val="004F0C4A"/>
    <w:rsid w:val="004F20AD"/>
    <w:rsid w:val="004F4B60"/>
    <w:rsid w:val="004F6B10"/>
    <w:rsid w:val="00517830"/>
    <w:rsid w:val="00520308"/>
    <w:rsid w:val="00535E9B"/>
    <w:rsid w:val="00540D0F"/>
    <w:rsid w:val="005453F1"/>
    <w:rsid w:val="00545D4F"/>
    <w:rsid w:val="00551FB7"/>
    <w:rsid w:val="005563FF"/>
    <w:rsid w:val="00562668"/>
    <w:rsid w:val="00562E63"/>
    <w:rsid w:val="00573872"/>
    <w:rsid w:val="00574D7E"/>
    <w:rsid w:val="00582CE9"/>
    <w:rsid w:val="00585E66"/>
    <w:rsid w:val="00587362"/>
    <w:rsid w:val="0058794A"/>
    <w:rsid w:val="0059192E"/>
    <w:rsid w:val="005932BA"/>
    <w:rsid w:val="00594204"/>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3DA8"/>
    <w:rsid w:val="005E4AA3"/>
    <w:rsid w:val="005E79E5"/>
    <w:rsid w:val="005F2162"/>
    <w:rsid w:val="00603BFB"/>
    <w:rsid w:val="00623B01"/>
    <w:rsid w:val="00625BB0"/>
    <w:rsid w:val="006261BB"/>
    <w:rsid w:val="006341E5"/>
    <w:rsid w:val="006401C5"/>
    <w:rsid w:val="006406BA"/>
    <w:rsid w:val="006447A4"/>
    <w:rsid w:val="00650B7E"/>
    <w:rsid w:val="0065322E"/>
    <w:rsid w:val="00655DA8"/>
    <w:rsid w:val="0065685A"/>
    <w:rsid w:val="00660237"/>
    <w:rsid w:val="00663590"/>
    <w:rsid w:val="00670CE4"/>
    <w:rsid w:val="0067116D"/>
    <w:rsid w:val="0067399C"/>
    <w:rsid w:val="00674863"/>
    <w:rsid w:val="0067572D"/>
    <w:rsid w:val="006775EE"/>
    <w:rsid w:val="00680F7C"/>
    <w:rsid w:val="006933AB"/>
    <w:rsid w:val="006964CB"/>
    <w:rsid w:val="00696995"/>
    <w:rsid w:val="006A0331"/>
    <w:rsid w:val="006A32FE"/>
    <w:rsid w:val="006A4275"/>
    <w:rsid w:val="006A5E37"/>
    <w:rsid w:val="006B2C26"/>
    <w:rsid w:val="006C4791"/>
    <w:rsid w:val="006C4B70"/>
    <w:rsid w:val="006C6089"/>
    <w:rsid w:val="006D16F1"/>
    <w:rsid w:val="006D436A"/>
    <w:rsid w:val="006D5276"/>
    <w:rsid w:val="006D6F74"/>
    <w:rsid w:val="006E100D"/>
    <w:rsid w:val="006E2000"/>
    <w:rsid w:val="006E5EF6"/>
    <w:rsid w:val="006F06EE"/>
    <w:rsid w:val="006F50D5"/>
    <w:rsid w:val="006F5F72"/>
    <w:rsid w:val="00710083"/>
    <w:rsid w:val="00710355"/>
    <w:rsid w:val="00716000"/>
    <w:rsid w:val="00720ED1"/>
    <w:rsid w:val="00722068"/>
    <w:rsid w:val="007234EA"/>
    <w:rsid w:val="007246D0"/>
    <w:rsid w:val="00726BF1"/>
    <w:rsid w:val="00727EC1"/>
    <w:rsid w:val="00731289"/>
    <w:rsid w:val="0073187A"/>
    <w:rsid w:val="007343BE"/>
    <w:rsid w:val="007343C5"/>
    <w:rsid w:val="00741CF7"/>
    <w:rsid w:val="00742321"/>
    <w:rsid w:val="00742807"/>
    <w:rsid w:val="0075301A"/>
    <w:rsid w:val="007565AC"/>
    <w:rsid w:val="00760251"/>
    <w:rsid w:val="007617E0"/>
    <w:rsid w:val="0076244A"/>
    <w:rsid w:val="007673CA"/>
    <w:rsid w:val="00772961"/>
    <w:rsid w:val="00773BF7"/>
    <w:rsid w:val="007844EB"/>
    <w:rsid w:val="00784DC3"/>
    <w:rsid w:val="007864FE"/>
    <w:rsid w:val="00787D9C"/>
    <w:rsid w:val="00794EFB"/>
    <w:rsid w:val="007956CF"/>
    <w:rsid w:val="007A1B94"/>
    <w:rsid w:val="007B094C"/>
    <w:rsid w:val="007B0B31"/>
    <w:rsid w:val="007B0FF0"/>
    <w:rsid w:val="007B50D8"/>
    <w:rsid w:val="007B64BA"/>
    <w:rsid w:val="007C09CE"/>
    <w:rsid w:val="007C2EC2"/>
    <w:rsid w:val="007C6687"/>
    <w:rsid w:val="007C67FA"/>
    <w:rsid w:val="007D0675"/>
    <w:rsid w:val="007D1209"/>
    <w:rsid w:val="007E0877"/>
    <w:rsid w:val="007E555D"/>
    <w:rsid w:val="007E7D69"/>
    <w:rsid w:val="007F2111"/>
    <w:rsid w:val="00800CE1"/>
    <w:rsid w:val="008049FF"/>
    <w:rsid w:val="008102BF"/>
    <w:rsid w:val="00812E3F"/>
    <w:rsid w:val="008130D5"/>
    <w:rsid w:val="0081735D"/>
    <w:rsid w:val="008217CE"/>
    <w:rsid w:val="00827A7E"/>
    <w:rsid w:val="008313C3"/>
    <w:rsid w:val="00831596"/>
    <w:rsid w:val="00831FF5"/>
    <w:rsid w:val="00833EC9"/>
    <w:rsid w:val="00840975"/>
    <w:rsid w:val="00842578"/>
    <w:rsid w:val="008462F4"/>
    <w:rsid w:val="00847B49"/>
    <w:rsid w:val="00852695"/>
    <w:rsid w:val="008528D3"/>
    <w:rsid w:val="008548B7"/>
    <w:rsid w:val="00855681"/>
    <w:rsid w:val="00857549"/>
    <w:rsid w:val="008601B8"/>
    <w:rsid w:val="008707CC"/>
    <w:rsid w:val="00875A9E"/>
    <w:rsid w:val="00880E8D"/>
    <w:rsid w:val="00884D47"/>
    <w:rsid w:val="008A7413"/>
    <w:rsid w:val="008B3E84"/>
    <w:rsid w:val="008B6316"/>
    <w:rsid w:val="008C4AF9"/>
    <w:rsid w:val="008C619A"/>
    <w:rsid w:val="008C75AB"/>
    <w:rsid w:val="008D54BE"/>
    <w:rsid w:val="008D692E"/>
    <w:rsid w:val="008D6A33"/>
    <w:rsid w:val="008D6FD3"/>
    <w:rsid w:val="008E1119"/>
    <w:rsid w:val="008E2EA9"/>
    <w:rsid w:val="008E3256"/>
    <w:rsid w:val="008E4838"/>
    <w:rsid w:val="008F17DA"/>
    <w:rsid w:val="008F1FB0"/>
    <w:rsid w:val="008F2A19"/>
    <w:rsid w:val="00902B9D"/>
    <w:rsid w:val="0090379D"/>
    <w:rsid w:val="00905CDA"/>
    <w:rsid w:val="00910520"/>
    <w:rsid w:val="00910E6D"/>
    <w:rsid w:val="00911FA5"/>
    <w:rsid w:val="009276D9"/>
    <w:rsid w:val="00935B17"/>
    <w:rsid w:val="00936AC2"/>
    <w:rsid w:val="00944154"/>
    <w:rsid w:val="00944BEA"/>
    <w:rsid w:val="00945DC6"/>
    <w:rsid w:val="00954BCF"/>
    <w:rsid w:val="0096055B"/>
    <w:rsid w:val="0096232C"/>
    <w:rsid w:val="00962604"/>
    <w:rsid w:val="00964A31"/>
    <w:rsid w:val="00964F6E"/>
    <w:rsid w:val="00965ACD"/>
    <w:rsid w:val="00967DAD"/>
    <w:rsid w:val="00971C8B"/>
    <w:rsid w:val="00971E24"/>
    <w:rsid w:val="00972B41"/>
    <w:rsid w:val="00977AC4"/>
    <w:rsid w:val="00983EBF"/>
    <w:rsid w:val="00984E39"/>
    <w:rsid w:val="0098502B"/>
    <w:rsid w:val="00986E3C"/>
    <w:rsid w:val="00987773"/>
    <w:rsid w:val="00992613"/>
    <w:rsid w:val="00992FE3"/>
    <w:rsid w:val="009951D0"/>
    <w:rsid w:val="009954F4"/>
    <w:rsid w:val="0099653A"/>
    <w:rsid w:val="009A6D93"/>
    <w:rsid w:val="009A79F0"/>
    <w:rsid w:val="009A7B36"/>
    <w:rsid w:val="009B33A2"/>
    <w:rsid w:val="009B3502"/>
    <w:rsid w:val="009B51B6"/>
    <w:rsid w:val="009B5CDA"/>
    <w:rsid w:val="009B633C"/>
    <w:rsid w:val="009B7850"/>
    <w:rsid w:val="009C48AC"/>
    <w:rsid w:val="009C5C7C"/>
    <w:rsid w:val="009C6FBE"/>
    <w:rsid w:val="009D1815"/>
    <w:rsid w:val="009D2DC8"/>
    <w:rsid w:val="009D5773"/>
    <w:rsid w:val="009D585A"/>
    <w:rsid w:val="009D58D0"/>
    <w:rsid w:val="009D5A1B"/>
    <w:rsid w:val="009D7390"/>
    <w:rsid w:val="009D7472"/>
    <w:rsid w:val="009E0A88"/>
    <w:rsid w:val="009E2CB5"/>
    <w:rsid w:val="009E5B5E"/>
    <w:rsid w:val="009F37B2"/>
    <w:rsid w:val="009F3B7C"/>
    <w:rsid w:val="009F4217"/>
    <w:rsid w:val="009F4E6B"/>
    <w:rsid w:val="009F748B"/>
    <w:rsid w:val="00A02C84"/>
    <w:rsid w:val="00A148D6"/>
    <w:rsid w:val="00A25B63"/>
    <w:rsid w:val="00A370AB"/>
    <w:rsid w:val="00A41BB6"/>
    <w:rsid w:val="00A43299"/>
    <w:rsid w:val="00A47506"/>
    <w:rsid w:val="00A506F2"/>
    <w:rsid w:val="00A509C0"/>
    <w:rsid w:val="00A5186B"/>
    <w:rsid w:val="00A57E04"/>
    <w:rsid w:val="00A6049B"/>
    <w:rsid w:val="00A6621C"/>
    <w:rsid w:val="00A730B9"/>
    <w:rsid w:val="00A7626A"/>
    <w:rsid w:val="00A809BD"/>
    <w:rsid w:val="00A81CFB"/>
    <w:rsid w:val="00A85065"/>
    <w:rsid w:val="00A85D6F"/>
    <w:rsid w:val="00A8702E"/>
    <w:rsid w:val="00A93E55"/>
    <w:rsid w:val="00A97160"/>
    <w:rsid w:val="00AA134E"/>
    <w:rsid w:val="00AA3417"/>
    <w:rsid w:val="00AB0927"/>
    <w:rsid w:val="00AB5621"/>
    <w:rsid w:val="00AB593C"/>
    <w:rsid w:val="00AB78A2"/>
    <w:rsid w:val="00AC4A8D"/>
    <w:rsid w:val="00AC5A4C"/>
    <w:rsid w:val="00AC6D6C"/>
    <w:rsid w:val="00AD5D81"/>
    <w:rsid w:val="00AE0670"/>
    <w:rsid w:val="00AE0F5E"/>
    <w:rsid w:val="00AE1A85"/>
    <w:rsid w:val="00AE2627"/>
    <w:rsid w:val="00AE5E48"/>
    <w:rsid w:val="00AF30DB"/>
    <w:rsid w:val="00AF781C"/>
    <w:rsid w:val="00AF78FE"/>
    <w:rsid w:val="00AF7E7E"/>
    <w:rsid w:val="00B03B64"/>
    <w:rsid w:val="00B0459E"/>
    <w:rsid w:val="00B050F9"/>
    <w:rsid w:val="00B05E1A"/>
    <w:rsid w:val="00B07136"/>
    <w:rsid w:val="00B071C0"/>
    <w:rsid w:val="00B10201"/>
    <w:rsid w:val="00B10A71"/>
    <w:rsid w:val="00B13215"/>
    <w:rsid w:val="00B17A2B"/>
    <w:rsid w:val="00B2122F"/>
    <w:rsid w:val="00B26011"/>
    <w:rsid w:val="00B260E3"/>
    <w:rsid w:val="00B26B87"/>
    <w:rsid w:val="00B3053E"/>
    <w:rsid w:val="00B31C09"/>
    <w:rsid w:val="00B35F85"/>
    <w:rsid w:val="00B379DE"/>
    <w:rsid w:val="00B422BD"/>
    <w:rsid w:val="00B44488"/>
    <w:rsid w:val="00B464D1"/>
    <w:rsid w:val="00B505C0"/>
    <w:rsid w:val="00B51D62"/>
    <w:rsid w:val="00B57759"/>
    <w:rsid w:val="00B61C0F"/>
    <w:rsid w:val="00B62B32"/>
    <w:rsid w:val="00B63EF8"/>
    <w:rsid w:val="00B67333"/>
    <w:rsid w:val="00B67626"/>
    <w:rsid w:val="00B67FA9"/>
    <w:rsid w:val="00B74FE1"/>
    <w:rsid w:val="00B75E14"/>
    <w:rsid w:val="00B76CD7"/>
    <w:rsid w:val="00B801D6"/>
    <w:rsid w:val="00B83A96"/>
    <w:rsid w:val="00B83F8A"/>
    <w:rsid w:val="00B94641"/>
    <w:rsid w:val="00BA0AAA"/>
    <w:rsid w:val="00BA0FF4"/>
    <w:rsid w:val="00BA5673"/>
    <w:rsid w:val="00BB0255"/>
    <w:rsid w:val="00BB180C"/>
    <w:rsid w:val="00BB283D"/>
    <w:rsid w:val="00BB2E5C"/>
    <w:rsid w:val="00BB35DA"/>
    <w:rsid w:val="00BC03CD"/>
    <w:rsid w:val="00BC21A7"/>
    <w:rsid w:val="00BC3599"/>
    <w:rsid w:val="00BC49E6"/>
    <w:rsid w:val="00BC68C3"/>
    <w:rsid w:val="00BD1D08"/>
    <w:rsid w:val="00BE0AE4"/>
    <w:rsid w:val="00BE3267"/>
    <w:rsid w:val="00BE38BB"/>
    <w:rsid w:val="00BF79BA"/>
    <w:rsid w:val="00C003C6"/>
    <w:rsid w:val="00C0098C"/>
    <w:rsid w:val="00C10B09"/>
    <w:rsid w:val="00C12714"/>
    <w:rsid w:val="00C142AA"/>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B37"/>
    <w:rsid w:val="00C73FF4"/>
    <w:rsid w:val="00C75378"/>
    <w:rsid w:val="00C77BCF"/>
    <w:rsid w:val="00C874E6"/>
    <w:rsid w:val="00C9329B"/>
    <w:rsid w:val="00C969B1"/>
    <w:rsid w:val="00CA1924"/>
    <w:rsid w:val="00CB2D26"/>
    <w:rsid w:val="00CB3A6F"/>
    <w:rsid w:val="00CD0C0E"/>
    <w:rsid w:val="00CD2022"/>
    <w:rsid w:val="00CD6FEB"/>
    <w:rsid w:val="00CE2F55"/>
    <w:rsid w:val="00D018E9"/>
    <w:rsid w:val="00D03C12"/>
    <w:rsid w:val="00D10930"/>
    <w:rsid w:val="00D1247E"/>
    <w:rsid w:val="00D206B4"/>
    <w:rsid w:val="00D21BCE"/>
    <w:rsid w:val="00D303CD"/>
    <w:rsid w:val="00D32C37"/>
    <w:rsid w:val="00D36E49"/>
    <w:rsid w:val="00D373BE"/>
    <w:rsid w:val="00D429C7"/>
    <w:rsid w:val="00D44B21"/>
    <w:rsid w:val="00D461B1"/>
    <w:rsid w:val="00D516C1"/>
    <w:rsid w:val="00D54BDA"/>
    <w:rsid w:val="00D57B05"/>
    <w:rsid w:val="00D608B4"/>
    <w:rsid w:val="00D6344F"/>
    <w:rsid w:val="00D80E4A"/>
    <w:rsid w:val="00D81297"/>
    <w:rsid w:val="00D9793B"/>
    <w:rsid w:val="00DA64DB"/>
    <w:rsid w:val="00DB1E5E"/>
    <w:rsid w:val="00DB2A43"/>
    <w:rsid w:val="00DB4140"/>
    <w:rsid w:val="00DC6D23"/>
    <w:rsid w:val="00DC76F0"/>
    <w:rsid w:val="00DC7E48"/>
    <w:rsid w:val="00DD06C0"/>
    <w:rsid w:val="00DD6A7E"/>
    <w:rsid w:val="00DE1789"/>
    <w:rsid w:val="00DE2A42"/>
    <w:rsid w:val="00DE3208"/>
    <w:rsid w:val="00DE5745"/>
    <w:rsid w:val="00DF2ED5"/>
    <w:rsid w:val="00E01BCA"/>
    <w:rsid w:val="00E12F47"/>
    <w:rsid w:val="00E16545"/>
    <w:rsid w:val="00E2123D"/>
    <w:rsid w:val="00E24246"/>
    <w:rsid w:val="00E27194"/>
    <w:rsid w:val="00E30B4B"/>
    <w:rsid w:val="00E33932"/>
    <w:rsid w:val="00E413AB"/>
    <w:rsid w:val="00E41451"/>
    <w:rsid w:val="00E41532"/>
    <w:rsid w:val="00E45F98"/>
    <w:rsid w:val="00E51099"/>
    <w:rsid w:val="00E56B47"/>
    <w:rsid w:val="00E659F6"/>
    <w:rsid w:val="00E66F4B"/>
    <w:rsid w:val="00E706C2"/>
    <w:rsid w:val="00E7248F"/>
    <w:rsid w:val="00E72CD1"/>
    <w:rsid w:val="00E8041E"/>
    <w:rsid w:val="00E80521"/>
    <w:rsid w:val="00E81D89"/>
    <w:rsid w:val="00E92F67"/>
    <w:rsid w:val="00E95B91"/>
    <w:rsid w:val="00E97EAF"/>
    <w:rsid w:val="00EA6557"/>
    <w:rsid w:val="00EA6B97"/>
    <w:rsid w:val="00EB216E"/>
    <w:rsid w:val="00EC07C0"/>
    <w:rsid w:val="00EC22FA"/>
    <w:rsid w:val="00EC30C5"/>
    <w:rsid w:val="00EC4556"/>
    <w:rsid w:val="00ED2FD4"/>
    <w:rsid w:val="00ED587D"/>
    <w:rsid w:val="00EE5982"/>
    <w:rsid w:val="00EE5E2C"/>
    <w:rsid w:val="00F00F34"/>
    <w:rsid w:val="00F01E75"/>
    <w:rsid w:val="00F15E2B"/>
    <w:rsid w:val="00F1763F"/>
    <w:rsid w:val="00F21DD8"/>
    <w:rsid w:val="00F23708"/>
    <w:rsid w:val="00F25128"/>
    <w:rsid w:val="00F32BD1"/>
    <w:rsid w:val="00F33B4E"/>
    <w:rsid w:val="00F377D2"/>
    <w:rsid w:val="00F37A72"/>
    <w:rsid w:val="00F45A00"/>
    <w:rsid w:val="00F4718C"/>
    <w:rsid w:val="00F506F8"/>
    <w:rsid w:val="00F527EB"/>
    <w:rsid w:val="00F57F56"/>
    <w:rsid w:val="00F617DF"/>
    <w:rsid w:val="00F65859"/>
    <w:rsid w:val="00F664AA"/>
    <w:rsid w:val="00F71806"/>
    <w:rsid w:val="00F71902"/>
    <w:rsid w:val="00F724BA"/>
    <w:rsid w:val="00F728CB"/>
    <w:rsid w:val="00F74A6F"/>
    <w:rsid w:val="00F751D8"/>
    <w:rsid w:val="00F80B62"/>
    <w:rsid w:val="00F81119"/>
    <w:rsid w:val="00F835B4"/>
    <w:rsid w:val="00F86855"/>
    <w:rsid w:val="00F90065"/>
    <w:rsid w:val="00F90B96"/>
    <w:rsid w:val="00F92FD2"/>
    <w:rsid w:val="00F94917"/>
    <w:rsid w:val="00FA0F6A"/>
    <w:rsid w:val="00FB0646"/>
    <w:rsid w:val="00FB61C7"/>
    <w:rsid w:val="00FC0302"/>
    <w:rsid w:val="00FC36DD"/>
    <w:rsid w:val="00FC42E2"/>
    <w:rsid w:val="00FC65FC"/>
    <w:rsid w:val="00FC7018"/>
    <w:rsid w:val="00FC7BB0"/>
    <w:rsid w:val="00FD22AB"/>
    <w:rsid w:val="00FD2808"/>
    <w:rsid w:val="00FD3338"/>
    <w:rsid w:val="00FD5C72"/>
    <w:rsid w:val="00FE13ED"/>
    <w:rsid w:val="00FE2FDB"/>
    <w:rsid w:val="00FE3C6A"/>
    <w:rsid w:val="00FE4AEE"/>
    <w:rsid w:val="00FE53C8"/>
    <w:rsid w:val="00FE58BC"/>
    <w:rsid w:val="00FF04A8"/>
    <w:rsid w:val="00FF40A6"/>
    <w:rsid w:val="00FF5A1F"/>
    <w:rsid w:val="00FF66E2"/>
    <w:rsid w:val="00FF6D38"/>
    <w:rsid w:val="00FF77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F748B"/>
    <w:pPr>
      <w:keepNext/>
      <w:keepLines/>
      <w:shd w:val="clear" w:color="auto" w:fill="B7CDF9" w:themeFill="accent2" w:themeFillTint="33"/>
      <w:spacing w:before="120" w:after="120"/>
      <w:ind w:left="3260" w:hanging="326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F748B"/>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5"/>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6962">
      <w:bodyDiv w:val="1"/>
      <w:marLeft w:val="0"/>
      <w:marRight w:val="0"/>
      <w:marTop w:val="0"/>
      <w:marBottom w:val="0"/>
      <w:divBdr>
        <w:top w:val="none" w:sz="0" w:space="0" w:color="auto"/>
        <w:left w:val="none" w:sz="0" w:space="0" w:color="auto"/>
        <w:bottom w:val="none" w:sz="0" w:space="0" w:color="auto"/>
        <w:right w:val="none" w:sz="0" w:space="0" w:color="auto"/>
      </w:divBdr>
    </w:div>
    <w:div w:id="41143892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97057510">
      <w:bodyDiv w:val="1"/>
      <w:marLeft w:val="0"/>
      <w:marRight w:val="0"/>
      <w:marTop w:val="0"/>
      <w:marBottom w:val="0"/>
      <w:divBdr>
        <w:top w:val="none" w:sz="0" w:space="0" w:color="auto"/>
        <w:left w:val="none" w:sz="0" w:space="0" w:color="auto"/>
        <w:bottom w:val="none" w:sz="0" w:space="0" w:color="auto"/>
        <w:right w:val="none" w:sz="0" w:space="0" w:color="auto"/>
      </w:divBdr>
    </w:div>
    <w:div w:id="1635789785">
      <w:bodyDiv w:val="1"/>
      <w:marLeft w:val="0"/>
      <w:marRight w:val="0"/>
      <w:marTop w:val="0"/>
      <w:marBottom w:val="0"/>
      <w:divBdr>
        <w:top w:val="none" w:sz="0" w:space="0" w:color="auto"/>
        <w:left w:val="none" w:sz="0" w:space="0" w:color="auto"/>
        <w:bottom w:val="none" w:sz="0" w:space="0" w:color="auto"/>
        <w:right w:val="none" w:sz="0" w:space="0" w:color="auto"/>
      </w:divBdr>
    </w:div>
    <w:div w:id="1740714669">
      <w:bodyDiv w:val="1"/>
      <w:marLeft w:val="0"/>
      <w:marRight w:val="0"/>
      <w:marTop w:val="0"/>
      <w:marBottom w:val="0"/>
      <w:divBdr>
        <w:top w:val="none" w:sz="0" w:space="0" w:color="auto"/>
        <w:left w:val="none" w:sz="0" w:space="0" w:color="auto"/>
        <w:bottom w:val="none" w:sz="0" w:space="0" w:color="auto"/>
        <w:right w:val="none" w:sz="0" w:space="0" w:color="auto"/>
      </w:divBdr>
    </w:div>
    <w:div w:id="1850289427">
      <w:bodyDiv w:val="1"/>
      <w:marLeft w:val="0"/>
      <w:marRight w:val="0"/>
      <w:marTop w:val="0"/>
      <w:marBottom w:val="0"/>
      <w:divBdr>
        <w:top w:val="none" w:sz="0" w:space="0" w:color="auto"/>
        <w:left w:val="none" w:sz="0" w:space="0" w:color="auto"/>
        <w:bottom w:val="none" w:sz="0" w:space="0" w:color="auto"/>
        <w:right w:val="none" w:sz="0" w:space="0" w:color="auto"/>
      </w:divBdr>
    </w:div>
    <w:div w:id="1964850434">
      <w:bodyDiv w:val="1"/>
      <w:marLeft w:val="0"/>
      <w:marRight w:val="0"/>
      <w:marTop w:val="0"/>
      <w:marBottom w:val="0"/>
      <w:divBdr>
        <w:top w:val="none" w:sz="0" w:space="0" w:color="auto"/>
        <w:left w:val="none" w:sz="0" w:space="0" w:color="auto"/>
        <w:bottom w:val="none" w:sz="0" w:space="0" w:color="auto"/>
        <w:right w:val="none" w:sz="0" w:space="0" w:color="auto"/>
      </w:divBdr>
    </w:div>
    <w:div w:id="207855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31BED"/>
    <w:rsid w:val="0025290B"/>
    <w:rsid w:val="00361305"/>
    <w:rsid w:val="003724A5"/>
    <w:rsid w:val="003D6250"/>
    <w:rsid w:val="00445C1C"/>
    <w:rsid w:val="004E5737"/>
    <w:rsid w:val="004F4B60"/>
    <w:rsid w:val="005B2660"/>
    <w:rsid w:val="005F2162"/>
    <w:rsid w:val="006840E1"/>
    <w:rsid w:val="00722068"/>
    <w:rsid w:val="007565AC"/>
    <w:rsid w:val="007E0877"/>
    <w:rsid w:val="008E1119"/>
    <w:rsid w:val="009A79F0"/>
    <w:rsid w:val="009F37B2"/>
    <w:rsid w:val="00A63BF4"/>
    <w:rsid w:val="00A87CC5"/>
    <w:rsid w:val="00AA36AD"/>
    <w:rsid w:val="00BC68C3"/>
    <w:rsid w:val="00BF5C44"/>
    <w:rsid w:val="00C8220C"/>
    <w:rsid w:val="00CF6D61"/>
    <w:rsid w:val="00D429C7"/>
    <w:rsid w:val="00E16903"/>
    <w:rsid w:val="00E27194"/>
    <w:rsid w:val="00EA09B5"/>
    <w:rsid w:val="00ED587D"/>
    <w:rsid w:val="00F105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E5737"/>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69FC1500199A4B2199E498822D7669CB">
    <w:name w:val="69FC1500199A4B2199E498822D7669CB"/>
    <w:rsid w:val="003D6250"/>
  </w:style>
  <w:style w:type="paragraph" w:customStyle="1" w:styleId="4A212E245B214B30B867931F343A2C8D">
    <w:name w:val="4A212E245B214B30B867931F343A2C8D"/>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8B57F713546E4EFD937908EA26E7E735">
    <w:name w:val="8B57F713546E4EFD937908EA26E7E735"/>
    <w:rsid w:val="00BF5C44"/>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BD255F81C4DF4CB4901A9BCFBF9B845A">
    <w:name w:val="BD255F81C4DF4CB4901A9BCFBF9B845A"/>
    <w:rsid w:val="00BF5C44"/>
  </w:style>
  <w:style w:type="paragraph" w:customStyle="1" w:styleId="DB115A9B06444CECAB9C47DEF8E952C7">
    <w:name w:val="DB115A9B06444CECAB9C47DEF8E952C7"/>
    <w:rsid w:val="00BF5C44"/>
  </w:style>
  <w:style w:type="paragraph" w:customStyle="1" w:styleId="8C155D8C49884678B7674493858BB9DD">
    <w:name w:val="8C155D8C49884678B7674493858BB9DD"/>
    <w:rsid w:val="00BF5C44"/>
  </w:style>
  <w:style w:type="paragraph" w:customStyle="1" w:styleId="8E28A92E08EF418AB15DEF051A1E17FD">
    <w:name w:val="8E28A92E08EF418AB15DEF051A1E17FD"/>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2026-05-15T00:00:00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POST/DYS/OSK/GZ/01643/2026                        </dmsv2SWPP2ObjectNumber>
    <dmsv2SWPP2SumMD5 xmlns="http://schemas.microsoft.com/sharepoint/v3">a4eb4e601faad78cb45cea326be6c7f7</dmsv2SWPP2SumMD5>
    <dmsv2BaseMoved xmlns="http://schemas.microsoft.com/sharepoint/v3">false</dmsv2BaseMoved>
    <dmsv2BaseIsSensitive xmlns="http://schemas.microsoft.com/sharepoint/v3">true</dmsv2BaseIsSensitive>
    <dmsv2SWPP2IDSWPP2 xmlns="http://schemas.microsoft.com/sharepoint/v3">715719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25084720</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FJ3FSM7XJ42E-2014085795-5987</_dlc_DocId>
    <_dlc_DocIdUrl xmlns="a19cb1c7-c5c7-46d4-85ae-d83685407bba">
      <Url>https://swpp2.dms.gkpge.pl/sites/43/_layouts/15/DocIdRedir.aspx?ID=FJ3FSM7XJ42E-2014085795-5987</Url>
      <Description>FJ3FSM7XJ42E-2014085795-5987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09127-56C0-4B00-992D-F2AE8BC21FEC}">
  <ds:schemaRefs>
    <ds:schemaRef ds:uri="http://purl.org/dc/term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ab6a7fc3-c441-41c3-bbfc-a960266391eb"/>
    <ds:schemaRef ds:uri="http://purl.org/dc/dcmitype/"/>
  </ds:schemaRefs>
</ds:datastoreItem>
</file>

<file path=customXml/itemProps3.xml><?xml version="1.0" encoding="utf-8"?>
<ds:datastoreItem xmlns:ds="http://schemas.openxmlformats.org/officeDocument/2006/customXml" ds:itemID="{6FE1864D-9F93-47BD-963C-F8C92C9C166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C6263D94-0E5E-480A-AB23-E67CEDC381AB}"/>
</file>

<file path=customXml/itemProps6.xml><?xml version="1.0" encoding="utf-8"?>
<ds:datastoreItem xmlns:ds="http://schemas.openxmlformats.org/officeDocument/2006/customXml" ds:itemID="{EFDD90A6-6150-4852-8CDA-0623E64B20EC}"/>
</file>

<file path=docProps/app.xml><?xml version="1.0" encoding="utf-8"?>
<Properties xmlns="http://schemas.openxmlformats.org/officeDocument/2006/extended-properties" xmlns:vt="http://schemas.openxmlformats.org/officeDocument/2006/docPropsVTypes">
  <Template>PGE word swz test.dotx</Template>
  <TotalTime>680</TotalTime>
  <Pages>15</Pages>
  <Words>4552</Words>
  <Characters>27317</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Budowa sieci elektroenergetycznej – 4 zadania (części): Część 1. Starachowice-Bema; Część 2. Bór-Szydłowiec et. 2; Część 3. Iłża-Mirzec odg. Poddąbrowa;  Część 4. Zachybie – RE Skarżysko</vt:lpstr>
    </vt:vector>
  </TitlesOfParts>
  <Company>PGE Systemy</Company>
  <LinksUpToDate>false</LinksUpToDate>
  <CharactersWithSpaces>31806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i rozbudowa sieci elektroenergetycznej na terenie RE Radom (GPZ Gołębiów-SPB1 - etap V, GPZ Gołębiów-SPB1 - etap III, MŁYŃSKA, FOLWARCZNA 1) - RE Radom w podziale na 4 części</dc:title>
  <dc:subject/>
  <dc:creator>Chmielnicka Katarzyna [PGE S.A.]</dc:creator>
  <cp:keywords>POST/DYS/OSK/LZA/01643/2026</cp:keywords>
  <dc:description/>
  <cp:lastModifiedBy>Sadza Tomasz [PGE Dystr. O.Skarżysko-Kam.]</cp:lastModifiedBy>
  <cp:revision>128</cp:revision>
  <cp:lastPrinted>2026-04-13T06:03:00Z</cp:lastPrinted>
  <dcterms:created xsi:type="dcterms:W3CDTF">2025-10-07T08:35:00Z</dcterms:created>
  <dcterms:modified xsi:type="dcterms:W3CDTF">2026-04-29T12:02:00Z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b56b9db5-1f6c-4c87-a092-23ebe707a2a4</vt:lpwstr>
  </property>
</Properties>
</file>